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77" w:rsidRDefault="00E54B9B" w:rsidP="006C4177">
      <w:pPr>
        <w:spacing w:after="390" w:line="240" w:lineRule="auto"/>
        <w:ind w:left="1410" w:hanging="1410"/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</w:pPr>
      <w:bookmarkStart w:id="0" w:name="_GoBack"/>
      <w:bookmarkEnd w:id="0"/>
      <w:r>
        <w:rPr>
          <w:rFonts w:ascii="Agency FB" w:hAnsi="Agency FB"/>
          <w:noProof/>
          <w:sz w:val="28"/>
          <w:szCs w:val="28"/>
          <w:lang w:eastAsia="bg-BG"/>
        </w:rPr>
        <w:drawing>
          <wp:inline distT="0" distB="0" distL="0" distR="0" wp14:anchorId="64109F3B" wp14:editId="6CB994F0">
            <wp:extent cx="584343" cy="619125"/>
            <wp:effectExtent l="0" t="0" r="6350" b="0"/>
            <wp:docPr id="1" name="Picture 1" descr="Description: C:\Users\user\Desktop\image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images -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4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 w:rsidR="006C4177">
        <w:rPr>
          <w:rFonts w:ascii="Agency FB" w:hAnsi="Agency FB"/>
          <w:noProof/>
          <w:sz w:val="28"/>
          <w:szCs w:val="28"/>
          <w:lang w:eastAsia="bg-BG"/>
        </w:rPr>
        <w:drawing>
          <wp:inline distT="0" distB="0" distL="0" distR="0" wp14:anchorId="0F2F5A45" wp14:editId="26A6C16A">
            <wp:extent cx="1038225" cy="762000"/>
            <wp:effectExtent l="0" t="0" r="9525" b="0"/>
            <wp:docPr id="7" name="Picture 7" descr="Description: C:\Users\user\Desktop\sait fond logo\logo_slunchevi_pute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sait fond logo\logo_slunchevi_putek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77" w:rsidRDefault="006C4177" w:rsidP="006C4177">
      <w:pPr>
        <w:spacing w:after="390" w:line="240" w:lineRule="auto"/>
        <w:ind w:left="1410" w:hanging="1410"/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</w:pPr>
    </w:p>
    <w:p w:rsidR="006C4177" w:rsidRDefault="006C4177" w:rsidP="006C4177">
      <w:pPr>
        <w:spacing w:after="390" w:line="240" w:lineRule="auto"/>
        <w:ind w:left="1410" w:hanging="1410"/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</w:pPr>
    </w:p>
    <w:p w:rsidR="00823F8F" w:rsidRDefault="006C4177" w:rsidP="006C4177">
      <w:pPr>
        <w:spacing w:after="390" w:line="240" w:lineRule="auto"/>
        <w:ind w:left="1410" w:hanging="1410"/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</w:pP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>40 деца</w:t>
      </w:r>
      <w:r w:rsidR="00823F8F"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 xml:space="preserve"> от целевите групи по проекта</w:t>
      </w: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 xml:space="preserve"> аплодираха </w:t>
      </w:r>
    </w:p>
    <w:p w:rsidR="006C4177" w:rsidRDefault="006C4177" w:rsidP="00823F8F">
      <w:pPr>
        <w:spacing w:after="390" w:line="240" w:lineRule="auto"/>
        <w:ind w:left="1410" w:hanging="702"/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</w:pP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>„Малкият принц“ в младежкия театър</w:t>
      </w:r>
    </w:p>
    <w:p w:rsidR="00F64AA2" w:rsidRPr="00B23EF7" w:rsidRDefault="00E54B9B" w:rsidP="00B23EF7">
      <w:pPr>
        <w:spacing w:after="390" w:line="240" w:lineRule="auto"/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</w:pP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  <w:r>
        <w:rPr>
          <w:rFonts w:ascii="Georgia" w:eastAsia="Times New Roman" w:hAnsi="Georgia" w:cs="Times New Roman"/>
          <w:b/>
          <w:bCs/>
          <w:color w:val="222222"/>
          <w:sz w:val="26"/>
          <w:szCs w:val="26"/>
          <w:lang w:eastAsia="bg-BG"/>
        </w:rPr>
        <w:tab/>
      </w:r>
    </w:p>
    <w:p w:rsidR="00F64AA2" w:rsidRPr="006C4177" w:rsidRDefault="00F64AA2" w:rsidP="00B23EF7">
      <w:pPr>
        <w:spacing w:after="39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6C4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Във връзка с изпълнението на проект</w:t>
      </w:r>
      <w:r w:rsidRPr="006C41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 xml:space="preserve"> „Покажи доброто на света” на фондация „Слънчеви пътеки”, одобрен и финансиран от Столична програма „Социални иновации, приета с решение” с Договор рег.№ СОА24-ДГ56-1962 от 01.08.2024г до 25.11.2024г., в партньорство с   две културни институции в столицата:  59 ОУ „Васил Левски” и НЧ „Димчо Дебелянов-1960″ ви запознаваме с една благородна инициатива.</w:t>
      </w:r>
    </w:p>
    <w:p w:rsidR="00F64AA2" w:rsidRPr="00B23EF7" w:rsidRDefault="00F64AA2" w:rsidP="00B23EF7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Екипът по проекта “Покажи доброто на света“  съвместно с представители от партньорските организации  инициира  посещение на премиерата на постановка</w:t>
      </w:r>
      <w:r w:rsidR="00613B50"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та </w:t>
      </w: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„Малкият принци“ в столичния младежки театър</w:t>
      </w:r>
      <w:r w:rsid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“Николай Бинев“</w:t>
      </w: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.  </w:t>
      </w:r>
      <w:r w:rsidR="00613B50"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Общо четири</w:t>
      </w: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дест ученици</w:t>
      </w:r>
      <w:r w:rsidR="006D7EF2"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,</w:t>
      </w: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техни преподаватели от 59 ОУ “Васил Левски”, от НЧ“Димчо Дебелянов-1960“, възпитаници от 31СУЧЕМ“Иван Вазов“ и приятели на фондацията се нас</w:t>
      </w:r>
      <w:r w:rsidR="006D7EF2"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ладиха на не</w:t>
      </w:r>
      <w:r w:rsidR="0072305E"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вероятия</w:t>
      </w:r>
      <w:r w:rsidR="006D7EF2"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семеен спектакъл на 21-ви септември от 11 часа. </w:t>
      </w: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Целта на организаторите   бе  младите хора   да усетят силата на изкуството, на танца и музиката. Да се даде възможност  за пряк досег и социално включване на уязвими групи в културна среда, която е финансово непосилна за техните семейства.</w:t>
      </w:r>
    </w:p>
    <w:p w:rsidR="006D7EF2" w:rsidRPr="006D7EF2" w:rsidRDefault="006D7EF2" w:rsidP="00B23EF7">
      <w:pPr>
        <w:shd w:val="clear" w:color="auto" w:fill="FAFAFA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23E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Премиерата е подготвена </w:t>
      </w:r>
      <w:r w:rsidRPr="006D7E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една от най-великите и докосващи душата и ума книг</w:t>
      </w:r>
      <w:r w:rsidRPr="00B23E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на Антоан дьо Сент-Екзюпери, и е</w:t>
      </w:r>
      <w:r w:rsidRPr="006D7E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 от богатата програма, посветена на 80-та годишнина от създаването на театъра.</w:t>
      </w:r>
    </w:p>
    <w:p w:rsidR="006D7EF2" w:rsidRPr="00B23EF7" w:rsidRDefault="006D7EF2" w:rsidP="00B23EF7">
      <w:pPr>
        <w:shd w:val="clear" w:color="auto" w:fill="FAFAFA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D7E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Режи</w:t>
      </w:r>
      <w:r w:rsidR="0072305E" w:rsidRPr="00B23E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сьор на този спектакъл, който </w:t>
      </w:r>
      <w:r w:rsidRPr="006D7E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ни отведе до далечни земи, непознати планети и уютни кътчета на собствените ни души, е Веселка Кунчева.</w:t>
      </w:r>
      <w:r w:rsidR="0072305E" w:rsidRPr="00B23E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Благодарим на авторите на </w:t>
      </w:r>
      <w:r w:rsidRPr="006D7E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2305E" w:rsidRPr="00B23E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драматизацията , на постановъчния </w:t>
      </w:r>
      <w:r w:rsidRPr="006D7E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екип</w:t>
      </w:r>
      <w:r w:rsidR="00613B50" w:rsidRPr="00B23E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артистите от театъра. </w:t>
      </w:r>
      <w:r w:rsidRPr="006D7E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613B50" w:rsidRPr="00B23EF7" w:rsidRDefault="00613B50" w:rsidP="00B23EF7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Педагозите и учениците</w:t>
      </w:r>
      <w:r w:rsid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бяха удивени от представлението и</w:t>
      </w: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споделиха, че в спе</w:t>
      </w:r>
      <w:r w:rsid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циален час ще обс</w:t>
      </w:r>
      <w:r w:rsidR="00823F8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ъдят своите   преживявания и впечатления</w:t>
      </w: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613B50" w:rsidRPr="00B23EF7" w:rsidRDefault="00613B50" w:rsidP="00B23EF7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23EF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Всичко това ни кара отново и отново да продължаваме, да даваме шанс на всеки ученик да усети магията на изкуствата, да има щастието да почувства магнетизма на театъра, операта, концерта.</w:t>
      </w:r>
    </w:p>
    <w:p w:rsidR="00B23EF7" w:rsidRPr="00823F8F" w:rsidRDefault="00B23EF7" w:rsidP="00B23EF7">
      <w:pPr>
        <w:spacing w:after="39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823F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lastRenderedPageBreak/>
        <w:t>Благодарим на ръководството</w:t>
      </w:r>
      <w:r w:rsidR="006C4177" w:rsidRPr="00823F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 xml:space="preserve"> и на</w:t>
      </w:r>
      <w:r w:rsidRPr="00823F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 xml:space="preserve"> уч</w:t>
      </w:r>
      <w:r w:rsidRPr="00823F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>ителите</w:t>
      </w:r>
      <w:r w:rsidR="006C4177" w:rsidRPr="00823F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 xml:space="preserve"> най-вече</w:t>
      </w:r>
      <w:r w:rsidRPr="00823F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 xml:space="preserve"> от 59 ОУ”Васил Левски”, </w:t>
      </w:r>
      <w:r w:rsidRPr="00823F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>от 31СУЧЕМ“Иван Вазов“, на дългогодишните приятели на фондацията и читалищните дейци за тяхната отговорност и преданост към децата!</w:t>
      </w:r>
    </w:p>
    <w:p w:rsidR="00613B50" w:rsidRPr="00B23EF7" w:rsidRDefault="00613B50" w:rsidP="00B23EF7">
      <w:pPr>
        <w:shd w:val="clear" w:color="auto" w:fill="FAFAFA"/>
        <w:spacing w:after="288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F64AA2" w:rsidRPr="00823F8F" w:rsidRDefault="00F64AA2" w:rsidP="00B23EF7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23F8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инж.Миглена Иванова</w:t>
      </w:r>
    </w:p>
    <w:p w:rsidR="00B23EF7" w:rsidRDefault="00B23EF7" w:rsidP="00B23EF7">
      <w:pPr>
        <w:spacing w:after="39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</w:pPr>
      <w:r w:rsidRPr="00B23E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>Управител на фондация “Слънчеви пътеки“</w:t>
      </w:r>
      <w:r w:rsidR="006C41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 xml:space="preserve">, </w:t>
      </w:r>
      <w:r w:rsidR="00823F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 xml:space="preserve"> </w:t>
      </w:r>
      <w:r w:rsidR="006C41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>ръководител на проекта</w:t>
      </w:r>
    </w:p>
    <w:p w:rsidR="006C4177" w:rsidRDefault="006C4177" w:rsidP="00B23EF7">
      <w:pPr>
        <w:spacing w:after="39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 xml:space="preserve">Даниела Козовска-член на УС </w:t>
      </w:r>
    </w:p>
    <w:p w:rsidR="00B23EF7" w:rsidRPr="006C4177" w:rsidRDefault="006C4177" w:rsidP="006C4177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>Паола Колева-член на УС</w:t>
      </w:r>
    </w:p>
    <w:p w:rsidR="00F64AA2" w:rsidRPr="00B23EF7" w:rsidRDefault="00F64AA2" w:rsidP="00B23EF7">
      <w:pPr>
        <w:spacing w:after="0" w:line="288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bg-BG"/>
        </w:rPr>
      </w:pPr>
      <w:r w:rsidRPr="00B23EF7">
        <w:rPr>
          <w:rFonts w:ascii="Times New Roman" w:eastAsia="Bookman Old Style" w:hAnsi="Times New Roman" w:cs="Times New Roman"/>
          <w:sz w:val="24"/>
          <w:szCs w:val="24"/>
          <w:lang w:eastAsia="bg-BG"/>
        </w:rPr>
        <w:t>Фондация “Слънчеви пътеки“</w:t>
      </w:r>
    </w:p>
    <w:p w:rsidR="00F64AA2" w:rsidRPr="00B23EF7" w:rsidRDefault="00F64AA2" w:rsidP="00B23E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gramStart"/>
      <w:r w:rsidRPr="00B23E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email</w:t>
      </w:r>
      <w:proofErr w:type="gramEnd"/>
      <w:r w:rsidRPr="00B23E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 miglura@abv.bg</w:t>
      </w:r>
    </w:p>
    <w:p w:rsidR="00F64AA2" w:rsidRPr="00B23EF7" w:rsidRDefault="00F64AA2" w:rsidP="00B23E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3E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тел: </w:t>
      </w:r>
      <w:r w:rsidRPr="00B23E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0885 615</w:t>
      </w:r>
      <w:r w:rsidRPr="00B23E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006</w:t>
      </w:r>
    </w:p>
    <w:p w:rsidR="00F64AA2" w:rsidRPr="00B23EF7" w:rsidRDefault="00F64AA2" w:rsidP="00B23E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http:</w:t>
      </w:r>
      <w:r w:rsidRPr="00B23E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B23EF7">
        <w:rPr>
          <w:rFonts w:ascii="Times New Roman" w:eastAsia="Calibri" w:hAnsi="Times New Roman" w:cs="Times New Roman"/>
          <w:sz w:val="24"/>
          <w:szCs w:val="24"/>
        </w:rPr>
        <w:t xml:space="preserve"> сайт: </w:t>
      </w:r>
      <w:hyperlink r:id="rId7" w:history="1">
        <w:r w:rsidRPr="00B23EF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http://sluncheviputeki.com/</w:t>
        </w:r>
      </w:hyperlink>
    </w:p>
    <w:p w:rsidR="00E93F7D" w:rsidRPr="0013743E" w:rsidRDefault="00E93F7D" w:rsidP="00B23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4E3005" w:rsidRPr="00B23EF7" w:rsidRDefault="00B23EF7" w:rsidP="00B23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3EF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DEC1722" wp14:editId="75405C9F">
            <wp:extent cx="620302" cy="657225"/>
            <wp:effectExtent l="0" t="0" r="8890" b="0"/>
            <wp:docPr id="5" name="Picture 5" descr="Description: C:\Users\user\Desktop\image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images -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2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743E">
        <w:rPr>
          <w:rFonts w:ascii="Agency FB" w:hAnsi="Agency FB"/>
          <w:noProof/>
          <w:sz w:val="28"/>
          <w:szCs w:val="28"/>
          <w:lang w:eastAsia="bg-BG"/>
        </w:rPr>
        <w:drawing>
          <wp:inline distT="0" distB="0" distL="0" distR="0" wp14:anchorId="03ED88CF" wp14:editId="4AA61B0E">
            <wp:extent cx="1038225" cy="762000"/>
            <wp:effectExtent l="0" t="0" r="9525" b="0"/>
            <wp:docPr id="6" name="Picture 6" descr="Description: C:\Users\user\Desktop\sait fond logo\logo_slunchevi_pute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sait fond logo\logo_slunchevi_putek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005" w:rsidRPr="00B2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A7"/>
    <w:rsid w:val="000A16A0"/>
    <w:rsid w:val="00113082"/>
    <w:rsid w:val="0013743E"/>
    <w:rsid w:val="00160A66"/>
    <w:rsid w:val="00180646"/>
    <w:rsid w:val="001A0F52"/>
    <w:rsid w:val="00303564"/>
    <w:rsid w:val="00396C2F"/>
    <w:rsid w:val="003C7064"/>
    <w:rsid w:val="005B7F6A"/>
    <w:rsid w:val="005B7FF4"/>
    <w:rsid w:val="00613B50"/>
    <w:rsid w:val="006C4177"/>
    <w:rsid w:val="006D7EF2"/>
    <w:rsid w:val="006F4C7A"/>
    <w:rsid w:val="00711BD8"/>
    <w:rsid w:val="0072305E"/>
    <w:rsid w:val="00756F64"/>
    <w:rsid w:val="007A6CA7"/>
    <w:rsid w:val="007B6070"/>
    <w:rsid w:val="00823F8F"/>
    <w:rsid w:val="00846C4F"/>
    <w:rsid w:val="008A2F48"/>
    <w:rsid w:val="008D3804"/>
    <w:rsid w:val="00964DE0"/>
    <w:rsid w:val="00986DBC"/>
    <w:rsid w:val="00A62463"/>
    <w:rsid w:val="00A825D1"/>
    <w:rsid w:val="00AF51D0"/>
    <w:rsid w:val="00B23EF7"/>
    <w:rsid w:val="00BB0D9E"/>
    <w:rsid w:val="00BD6708"/>
    <w:rsid w:val="00E2186C"/>
    <w:rsid w:val="00E54B9B"/>
    <w:rsid w:val="00E93F7D"/>
    <w:rsid w:val="00F4346F"/>
    <w:rsid w:val="00F6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5D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5D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14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uncheviputeki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2024-09-23T02:25:00Z</dcterms:created>
  <dcterms:modified xsi:type="dcterms:W3CDTF">2024-09-23T02:25:00Z</dcterms:modified>
</cp:coreProperties>
</file>