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29F8" w:rsidRDefault="000C29F8" w:rsidP="00101BA5">
      <w:pPr>
        <w:pStyle w:val="NoSpacing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1BA5">
        <w:rPr>
          <w:rFonts w:ascii="Times New Roman" w:hAnsi="Times New Roman"/>
          <w:b/>
          <w:sz w:val="32"/>
          <w:szCs w:val="32"/>
        </w:rPr>
        <w:t>ПРАВИЛА</w:t>
      </w:r>
    </w:p>
    <w:p w:rsidR="00DF594D" w:rsidRPr="00DF594D" w:rsidRDefault="00DF594D" w:rsidP="00DF594D">
      <w:pPr>
        <w:jc w:val="center"/>
        <w:rPr>
          <w:rFonts w:ascii="Times New Roman" w:hAnsi="Times New Roman"/>
          <w:b/>
          <w:sz w:val="28"/>
          <w:szCs w:val="28"/>
        </w:rPr>
      </w:pPr>
      <w:r w:rsidRPr="00DF594D">
        <w:rPr>
          <w:rFonts w:ascii="Times New Roman" w:hAnsi="Times New Roman"/>
          <w:b/>
          <w:sz w:val="28"/>
          <w:szCs w:val="28"/>
        </w:rPr>
        <w:t>за организиране</w:t>
      </w:r>
      <w:r w:rsidR="00FE50FE">
        <w:rPr>
          <w:rFonts w:ascii="Times New Roman" w:hAnsi="Times New Roman"/>
          <w:b/>
          <w:sz w:val="28"/>
          <w:szCs w:val="28"/>
        </w:rPr>
        <w:t>,</w:t>
      </w:r>
      <w:r w:rsidRPr="00DF594D">
        <w:rPr>
          <w:rFonts w:ascii="Times New Roman" w:hAnsi="Times New Roman"/>
          <w:b/>
          <w:sz w:val="28"/>
          <w:szCs w:val="28"/>
        </w:rPr>
        <w:t xml:space="preserve"> провеждане </w:t>
      </w:r>
      <w:r w:rsidR="00FE50FE">
        <w:rPr>
          <w:rFonts w:ascii="Times New Roman" w:hAnsi="Times New Roman"/>
          <w:b/>
          <w:sz w:val="28"/>
          <w:szCs w:val="28"/>
        </w:rPr>
        <w:t xml:space="preserve">и отчитане </w:t>
      </w:r>
      <w:r w:rsidRPr="00DF594D">
        <w:rPr>
          <w:rFonts w:ascii="Times New Roman" w:hAnsi="Times New Roman"/>
          <w:b/>
          <w:sz w:val="28"/>
          <w:szCs w:val="28"/>
        </w:rPr>
        <w:t>на вътрешноинституционална</w:t>
      </w:r>
      <w:r w:rsidR="00FE50FE">
        <w:rPr>
          <w:rFonts w:ascii="Times New Roman" w:hAnsi="Times New Roman"/>
          <w:b/>
          <w:sz w:val="28"/>
          <w:szCs w:val="28"/>
        </w:rPr>
        <w:t>та</w:t>
      </w:r>
      <w:r w:rsidRPr="00DF594D">
        <w:rPr>
          <w:rFonts w:ascii="Times New Roman" w:hAnsi="Times New Roman"/>
          <w:b/>
          <w:sz w:val="28"/>
          <w:szCs w:val="28"/>
        </w:rPr>
        <w:t xml:space="preserve"> квалификация </w:t>
      </w:r>
      <w:r w:rsidR="00FE50FE">
        <w:rPr>
          <w:rFonts w:ascii="Times New Roman" w:hAnsi="Times New Roman"/>
          <w:b/>
          <w:sz w:val="28"/>
          <w:szCs w:val="28"/>
        </w:rPr>
        <w:t>през учебната 2019/2020 година</w:t>
      </w:r>
    </w:p>
    <w:p w:rsidR="000C29F8" w:rsidRPr="00101BA5" w:rsidRDefault="000C29F8" w:rsidP="00D85637">
      <w:pPr>
        <w:pStyle w:val="NoSpacing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I. </w:t>
      </w:r>
      <w:r w:rsidRPr="00101BA5">
        <w:rPr>
          <w:rFonts w:ascii="Times New Roman" w:hAnsi="Times New Roman"/>
          <w:b/>
          <w:sz w:val="24"/>
          <w:szCs w:val="24"/>
        </w:rPr>
        <w:t>ОБЩИ ПОЛОЖЕНИЯ</w:t>
      </w:r>
    </w:p>
    <w:p w:rsidR="007F3762" w:rsidRDefault="000C29F8" w:rsidP="007F37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 xml:space="preserve">Чл. 1. </w:t>
      </w:r>
      <w:r w:rsidR="00DF594D">
        <w:rPr>
          <w:rFonts w:ascii="Times New Roman" w:hAnsi="Times New Roman"/>
          <w:sz w:val="24"/>
          <w:szCs w:val="24"/>
        </w:rPr>
        <w:t xml:space="preserve">Този документ </w:t>
      </w:r>
      <w:r w:rsidR="00DF594D" w:rsidRPr="00DF594D">
        <w:rPr>
          <w:rFonts w:ascii="Times New Roman" w:hAnsi="Times New Roman"/>
          <w:sz w:val="24"/>
          <w:szCs w:val="24"/>
        </w:rPr>
        <w:t>утвърждава Правила за организиране и провеждане на вътрешноинституционална квалификация и за отчитане на участието на педагогическите специалисти в предлаганите форми за повишаване на квалификацията.</w:t>
      </w:r>
    </w:p>
    <w:p w:rsidR="000C29F8" w:rsidRDefault="000C29F8" w:rsidP="007F37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2</w:t>
      </w:r>
      <w:r>
        <w:rPr>
          <w:rFonts w:ascii="Times New Roman" w:hAnsi="Times New Roman"/>
          <w:sz w:val="24"/>
          <w:szCs w:val="24"/>
        </w:rPr>
        <w:t>. Правилата определят начина, реда</w:t>
      </w:r>
      <w:r w:rsidR="00E903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финансирането</w:t>
      </w:r>
      <w:r w:rsidR="00E903F2" w:rsidRPr="00000651">
        <w:rPr>
          <w:rFonts w:ascii="Times New Roman" w:hAnsi="Times New Roman"/>
          <w:sz w:val="24"/>
          <w:szCs w:val="24"/>
        </w:rPr>
        <w:t xml:space="preserve"> и отчитането</w:t>
      </w:r>
      <w:r>
        <w:rPr>
          <w:rFonts w:ascii="Times New Roman" w:hAnsi="Times New Roman"/>
          <w:sz w:val="24"/>
          <w:szCs w:val="24"/>
        </w:rPr>
        <w:t xml:space="preserve"> на професион</w:t>
      </w:r>
      <w:r w:rsidR="00AE18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лната квалификация на персонала.</w:t>
      </w:r>
    </w:p>
    <w:p w:rsidR="000C29F8" w:rsidRDefault="000C29F8" w:rsidP="006112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3.</w:t>
      </w:r>
      <w:r>
        <w:rPr>
          <w:rFonts w:ascii="Times New Roman" w:hAnsi="Times New Roman"/>
          <w:sz w:val="24"/>
          <w:szCs w:val="24"/>
        </w:rPr>
        <w:t xml:space="preserve"> Педагогическият и непедагогическият персонал на 59 О</w:t>
      </w:r>
      <w:r w:rsidR="00D3645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„Васил Левски”, гр. София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FE50FE" w:rsidRDefault="00FE50FE" w:rsidP="00FE50F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4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Педагогическият съвет избира Комисия по квалификационната дейност /ККД/, която е в състав:</w:t>
      </w:r>
    </w:p>
    <w:p w:rsidR="00FE50FE" w:rsidRDefault="00FE50FE" w:rsidP="00FE50F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– заместник – директор по учебната дейност, в чийто ресор е квалификационната дейност;</w:t>
      </w:r>
    </w:p>
    <w:p w:rsidR="00FE50FE" w:rsidRDefault="00FE50FE" w:rsidP="00FE50F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 – председателите на методичните обединения;</w:t>
      </w:r>
    </w:p>
    <w:p w:rsidR="00FE50FE" w:rsidRPr="00FE50FE" w:rsidRDefault="00F525F7" w:rsidP="00FE50F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5</w:t>
      </w:r>
      <w:r w:rsidR="00FE50FE" w:rsidRPr="00101BA5">
        <w:rPr>
          <w:rFonts w:ascii="Times New Roman" w:hAnsi="Times New Roman"/>
          <w:b/>
          <w:sz w:val="24"/>
          <w:szCs w:val="24"/>
        </w:rPr>
        <w:t>.</w:t>
      </w:r>
      <w:r w:rsidR="00FE50FE">
        <w:rPr>
          <w:rFonts w:ascii="Times New Roman" w:hAnsi="Times New Roman"/>
          <w:sz w:val="24"/>
          <w:szCs w:val="24"/>
        </w:rPr>
        <w:t xml:space="preserve"> Квалификационната дейност на педагогическия и непедагогическия персонал  се осъществява по План за квалификационната дейност на училището, който се изготвя в началото на всяка учебна година от ККД, съгласува се с Директора и се приема на заседание на ПС заедно </w:t>
      </w:r>
      <w:r w:rsidR="00FE50FE" w:rsidRPr="00FE50FE">
        <w:rPr>
          <w:rFonts w:ascii="Times New Roman" w:hAnsi="Times New Roman"/>
          <w:sz w:val="24"/>
          <w:szCs w:val="24"/>
        </w:rPr>
        <w:t xml:space="preserve">с Правила за организиране, провеждане и отчитане на вътрешноинституционална и на продължаваща квалификация. </w:t>
      </w:r>
    </w:p>
    <w:p w:rsidR="000C29F8" w:rsidRPr="00101BA5" w:rsidRDefault="000C29F8" w:rsidP="00FE50F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II. </w:t>
      </w:r>
      <w:r w:rsidRPr="00101BA5">
        <w:rPr>
          <w:rFonts w:ascii="Times New Roman" w:hAnsi="Times New Roman"/>
          <w:b/>
          <w:sz w:val="24"/>
          <w:szCs w:val="24"/>
        </w:rPr>
        <w:t>УЧАСТНИЦИ В</w:t>
      </w:r>
      <w:r w:rsidR="00FE50FE">
        <w:rPr>
          <w:rFonts w:ascii="Times New Roman" w:hAnsi="Times New Roman"/>
          <w:b/>
          <w:sz w:val="24"/>
          <w:szCs w:val="24"/>
        </w:rPr>
        <w:t>ЪВ ВЪТРЕШНОИНСТИТУЦИОНАЛНАТА</w:t>
      </w:r>
      <w:r w:rsidRPr="00101BA5">
        <w:rPr>
          <w:rFonts w:ascii="Times New Roman" w:hAnsi="Times New Roman"/>
          <w:b/>
          <w:sz w:val="24"/>
          <w:szCs w:val="24"/>
        </w:rPr>
        <w:t xml:space="preserve"> </w:t>
      </w:r>
      <w:r w:rsidR="00FE50FE">
        <w:rPr>
          <w:rFonts w:ascii="Times New Roman" w:hAnsi="Times New Roman"/>
          <w:b/>
          <w:sz w:val="24"/>
          <w:szCs w:val="24"/>
        </w:rPr>
        <w:t>К</w:t>
      </w:r>
      <w:r w:rsidRPr="00101BA5">
        <w:rPr>
          <w:rFonts w:ascii="Times New Roman" w:hAnsi="Times New Roman"/>
          <w:b/>
          <w:sz w:val="24"/>
          <w:szCs w:val="24"/>
        </w:rPr>
        <w:t>ВАЛИФИКАЦИОННАТА ДЕЙНОСТ</w:t>
      </w:r>
    </w:p>
    <w:p w:rsidR="000C29F8" w:rsidRDefault="00F525F7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6</w:t>
      </w:r>
      <w:r w:rsidR="000C29F8">
        <w:rPr>
          <w:rFonts w:ascii="Times New Roman" w:hAnsi="Times New Roman"/>
          <w:sz w:val="24"/>
          <w:szCs w:val="24"/>
        </w:rPr>
        <w:t>. Участниците в квалификационната дейност са:</w:t>
      </w:r>
    </w:p>
    <w:p w:rsidR="000C29F8" w:rsidRPr="00D85637" w:rsidRDefault="000C29F8" w:rsidP="006112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педагогическият персонал</w:t>
      </w:r>
    </w:p>
    <w:p w:rsidR="000C29F8" w:rsidRPr="00B74219" w:rsidRDefault="000C29F8" w:rsidP="0061127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74219">
        <w:rPr>
          <w:rFonts w:ascii="Times New Roman" w:hAnsi="Times New Roman"/>
          <w:sz w:val="24"/>
          <w:szCs w:val="24"/>
        </w:rPr>
        <w:t>епедагогическият персонал</w:t>
      </w:r>
    </w:p>
    <w:p w:rsidR="000C29F8" w:rsidRPr="00101BA5" w:rsidRDefault="000C29F8" w:rsidP="0061127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III. </w:t>
      </w:r>
      <w:r w:rsidRPr="00101BA5">
        <w:rPr>
          <w:rFonts w:ascii="Times New Roman" w:hAnsi="Times New Roman"/>
          <w:b/>
          <w:sz w:val="24"/>
          <w:szCs w:val="24"/>
        </w:rPr>
        <w:t>ПРИНЦИПИ И КРИТЕРИИ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 xml:space="preserve">Чл. </w:t>
      </w:r>
      <w:r w:rsidR="007F3762">
        <w:rPr>
          <w:rFonts w:ascii="Times New Roman" w:hAnsi="Times New Roman"/>
          <w:b/>
          <w:sz w:val="24"/>
          <w:szCs w:val="24"/>
        </w:rPr>
        <w:t>7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50FE">
        <w:rPr>
          <w:rFonts w:ascii="Times New Roman" w:hAnsi="Times New Roman"/>
          <w:sz w:val="24"/>
          <w:szCs w:val="24"/>
        </w:rPr>
        <w:t>Вътрешноинституционалната к</w:t>
      </w:r>
      <w:r>
        <w:rPr>
          <w:rFonts w:ascii="Times New Roman" w:hAnsi="Times New Roman"/>
          <w:sz w:val="24"/>
          <w:szCs w:val="24"/>
        </w:rPr>
        <w:t>валификационна дейност трябва да отговаря на следните изисквания: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адекватна;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актуална;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обвързана с професионалното и кариерно развитие на квалифициращия се;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осигурява равен достъп до квалификация на персонала в зависимост от заеманата длъжност;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индивидуализирана – предполагаща учебни форми и курсове, съобразени с личните възможности и интереси на служителите;</w:t>
      </w:r>
    </w:p>
    <w:p w:rsidR="000C29F8" w:rsidRDefault="000C29F8" w:rsidP="0061127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е ефективна – резултатите от обучението да допринасят за повишаване на качеството на дейността на служителите;</w:t>
      </w:r>
    </w:p>
    <w:p w:rsidR="000C29F8" w:rsidRDefault="000C29F8" w:rsidP="006112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C29F8" w:rsidRPr="00101BA5" w:rsidRDefault="000C29F8" w:rsidP="00FE50FE">
      <w:pPr>
        <w:pStyle w:val="NoSpacing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IV. </w:t>
      </w:r>
      <w:r w:rsidRPr="00101BA5">
        <w:rPr>
          <w:rFonts w:ascii="Times New Roman" w:hAnsi="Times New Roman"/>
          <w:b/>
          <w:sz w:val="24"/>
          <w:szCs w:val="24"/>
        </w:rPr>
        <w:t xml:space="preserve">ЕТАПИ ЗА РЕАЛИЗИРАНЕ НА </w:t>
      </w:r>
      <w:r w:rsidR="00FE50FE">
        <w:rPr>
          <w:rFonts w:ascii="Times New Roman" w:hAnsi="Times New Roman"/>
          <w:b/>
          <w:sz w:val="24"/>
          <w:szCs w:val="24"/>
        </w:rPr>
        <w:t xml:space="preserve">ВЪТРЕШНОИНСТИТУЦИОНАЛНАТА </w:t>
      </w:r>
      <w:r w:rsidRPr="00101BA5">
        <w:rPr>
          <w:rFonts w:ascii="Times New Roman" w:hAnsi="Times New Roman"/>
          <w:b/>
          <w:sz w:val="24"/>
          <w:szCs w:val="24"/>
        </w:rPr>
        <w:t>КВАЛИФИКАЦИОННАТА ДЕЙНОСТ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lastRenderedPageBreak/>
        <w:t xml:space="preserve">Чл. </w:t>
      </w:r>
      <w:r w:rsidR="007F3762">
        <w:rPr>
          <w:rFonts w:ascii="Times New Roman" w:hAnsi="Times New Roman"/>
          <w:b/>
          <w:sz w:val="24"/>
          <w:szCs w:val="24"/>
        </w:rPr>
        <w:t>8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Етапите, през които преминава реализацията на квалификационната дейност, са: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 кадровия потенциал;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проучване на потребностите от обучение и квалификация;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приоритетите за обучение и квалификация;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планиране на обучението или квалификацията;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 осигуряване на обучението или квалификацията;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организиране и провеждане на обучението или квалификацията;</w:t>
      </w:r>
    </w:p>
    <w:p w:rsidR="000C29F8" w:rsidRDefault="000C29F8" w:rsidP="006112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оценка на ефективността на обучението или квалификацията;</w:t>
      </w:r>
    </w:p>
    <w:p w:rsidR="00DF594D" w:rsidRPr="00000651" w:rsidRDefault="00DF594D" w:rsidP="00DF594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sz w:val="24"/>
          <w:szCs w:val="24"/>
        </w:rPr>
        <w:t xml:space="preserve">отчитане на участието на педагогическите специалисти в предлаганите форми за </w:t>
      </w:r>
      <w:r w:rsidR="00AE1877">
        <w:rPr>
          <w:rFonts w:ascii="Times New Roman" w:hAnsi="Times New Roman"/>
          <w:sz w:val="24"/>
          <w:szCs w:val="24"/>
        </w:rPr>
        <w:t>п</w:t>
      </w:r>
      <w:r w:rsidRPr="00000651">
        <w:rPr>
          <w:rFonts w:ascii="Times New Roman" w:hAnsi="Times New Roman"/>
          <w:sz w:val="24"/>
          <w:szCs w:val="24"/>
        </w:rPr>
        <w:t>овишаване на квалификацията.</w:t>
      </w:r>
    </w:p>
    <w:p w:rsidR="000C29F8" w:rsidRDefault="000C29F8" w:rsidP="0061127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V. </w:t>
      </w:r>
      <w:r w:rsidRPr="00101BA5">
        <w:rPr>
          <w:rFonts w:ascii="Times New Roman" w:hAnsi="Times New Roman"/>
          <w:b/>
          <w:sz w:val="24"/>
          <w:szCs w:val="24"/>
        </w:rPr>
        <w:t>ПРАВИЛА ЗА УЧАСТИЕ НА ПЕДАГОГИЧЕСКИЯ ПЕРСОНАЛ В</w:t>
      </w:r>
      <w:r w:rsidR="00FE50FE">
        <w:rPr>
          <w:rFonts w:ascii="Times New Roman" w:hAnsi="Times New Roman"/>
          <w:b/>
          <w:sz w:val="24"/>
          <w:szCs w:val="24"/>
        </w:rPr>
        <w:t xml:space="preserve">ЪВ ВЪТРЕШНОИНСТИТУЦИОНАЛНА  КВАЛИФИКАЦИОННА </w:t>
      </w:r>
      <w:r w:rsidRPr="00101BA5">
        <w:rPr>
          <w:rFonts w:ascii="Times New Roman" w:hAnsi="Times New Roman"/>
          <w:b/>
          <w:sz w:val="24"/>
          <w:szCs w:val="24"/>
        </w:rPr>
        <w:t>ДЕЙНОСТ</w:t>
      </w:r>
    </w:p>
    <w:p w:rsidR="00F520E5" w:rsidRPr="00B13D5C" w:rsidRDefault="00512B4E" w:rsidP="00AE187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20E5" w:rsidRPr="00F520E5">
        <w:rPr>
          <w:rFonts w:ascii="Times New Roman" w:hAnsi="Times New Roman"/>
          <w:b/>
          <w:sz w:val="24"/>
          <w:szCs w:val="24"/>
        </w:rPr>
        <w:t xml:space="preserve">Чл. </w:t>
      </w:r>
      <w:r w:rsidR="007F3762">
        <w:rPr>
          <w:rFonts w:ascii="Times New Roman" w:hAnsi="Times New Roman"/>
          <w:b/>
          <w:sz w:val="24"/>
          <w:szCs w:val="24"/>
        </w:rPr>
        <w:t xml:space="preserve">9. </w:t>
      </w:r>
      <w:r w:rsidR="005E7EAF">
        <w:rPr>
          <w:rFonts w:ascii="Times New Roman" w:hAnsi="Times New Roman"/>
          <w:sz w:val="24"/>
          <w:szCs w:val="24"/>
        </w:rPr>
        <w:t xml:space="preserve">Провеждане </w:t>
      </w:r>
      <w:r w:rsidR="00B13D5C">
        <w:rPr>
          <w:rFonts w:ascii="Times New Roman" w:hAnsi="Times New Roman"/>
          <w:sz w:val="24"/>
          <w:szCs w:val="24"/>
        </w:rPr>
        <w:t>на вътрешноинституционалната квалификация</w:t>
      </w:r>
    </w:p>
    <w:p w:rsidR="001417DE" w:rsidRPr="00F525F7" w:rsidRDefault="001417DE" w:rsidP="00B13D5C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Проучват се желанията на педагогическите специалисти за участие в организирана вътрешноинституционална квалификационна дейност</w:t>
      </w:r>
    </w:p>
    <w:p w:rsidR="001417DE" w:rsidRPr="00F525F7" w:rsidRDefault="00512B4E" w:rsidP="001417DE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проведената дейност се попълват карти, които</w:t>
      </w:r>
      <w:r w:rsidR="00A84664" w:rsidRPr="00F525F7">
        <w:rPr>
          <w:rFonts w:ascii="Times New Roman" w:hAnsi="Times New Roman"/>
          <w:sz w:val="24"/>
          <w:szCs w:val="24"/>
        </w:rPr>
        <w:t xml:space="preserve"> съдържат информация за:</w:t>
      </w:r>
    </w:p>
    <w:p w:rsidR="00A84664" w:rsidRPr="00F525F7" w:rsidRDefault="00A84664" w:rsidP="00A846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Тема на квалификацията</w:t>
      </w:r>
    </w:p>
    <w:p w:rsidR="00A84664" w:rsidRPr="00F525F7" w:rsidRDefault="00A84664" w:rsidP="00A846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Организационна форма на квалификацията</w:t>
      </w:r>
    </w:p>
    <w:p w:rsidR="00A84664" w:rsidRPr="00F525F7" w:rsidRDefault="00A84664" w:rsidP="00A846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Дата и място на провеждане</w:t>
      </w:r>
    </w:p>
    <w:p w:rsidR="00A84664" w:rsidRPr="00F525F7" w:rsidRDefault="00A84664" w:rsidP="00A846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Времетраене в академични часове</w:t>
      </w:r>
    </w:p>
    <w:p w:rsidR="00A84664" w:rsidRPr="00F525F7" w:rsidRDefault="00A84664" w:rsidP="00A846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525F7">
        <w:rPr>
          <w:rFonts w:ascii="Times New Roman" w:hAnsi="Times New Roman"/>
          <w:sz w:val="24"/>
          <w:szCs w:val="24"/>
        </w:rPr>
        <w:t>Ръководител/отговорник за провеждане на квалификационната форма</w:t>
      </w:r>
    </w:p>
    <w:p w:rsidR="00A84664" w:rsidRDefault="00512B4E" w:rsidP="00A84664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 се</w:t>
      </w:r>
      <w:r w:rsidR="00A84664" w:rsidRPr="00F525F7">
        <w:rPr>
          <w:rFonts w:ascii="Times New Roman" w:hAnsi="Times New Roman"/>
          <w:sz w:val="24"/>
          <w:szCs w:val="24"/>
        </w:rPr>
        <w:t xml:space="preserve"> присъствени списъци с трите имена, длъжност и подпис на всеки участник във вътрешноинституционалната квалификационна форма</w:t>
      </w:r>
    </w:p>
    <w:p w:rsidR="00512B4E" w:rsidRDefault="00512B4E" w:rsidP="00A84664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 се ксерокопие на работните материали от проведената квалификация на хартиен или електронен носител</w:t>
      </w:r>
    </w:p>
    <w:p w:rsidR="00B13D5C" w:rsidRPr="00F525F7" w:rsidRDefault="00B13D5C" w:rsidP="00A84664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 се финансова справка в свободен формат при изразходвани средства за проведената форма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10</w:t>
      </w:r>
      <w:r>
        <w:rPr>
          <w:rFonts w:ascii="Times New Roman" w:hAnsi="Times New Roman"/>
          <w:sz w:val="24"/>
          <w:szCs w:val="24"/>
        </w:rPr>
        <w:t>. Повишаването на квалификацията на педагогическия персонал има за цел:</w:t>
      </w:r>
    </w:p>
    <w:p w:rsidR="000C29F8" w:rsidRDefault="000C29F8" w:rsidP="006112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кадри;</w:t>
      </w:r>
    </w:p>
    <w:p w:rsidR="000C29F8" w:rsidRDefault="000C29F8" w:rsidP="006112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дава възможност за задоволяване на професионалните интереси на  педагогическите кадри и за тяхното професионално развитие;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7F3762">
        <w:rPr>
          <w:rFonts w:ascii="Times New Roman" w:hAnsi="Times New Roman"/>
          <w:b/>
          <w:sz w:val="24"/>
          <w:szCs w:val="24"/>
        </w:rPr>
        <w:t>1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Във форми за повишаване на квалификацията могат да участват педагогически кадри, които работят в училището.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7F3762">
        <w:rPr>
          <w:rFonts w:ascii="Times New Roman" w:hAnsi="Times New Roman"/>
          <w:b/>
          <w:sz w:val="24"/>
          <w:szCs w:val="24"/>
        </w:rPr>
        <w:t>2</w:t>
      </w:r>
      <w:r w:rsidRPr="00101B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Педагогическите кадри се включват в организирани форми за повишаване на квалификацията:</w:t>
      </w:r>
    </w:p>
    <w:p w:rsidR="000C29F8" w:rsidRDefault="000C29F8" w:rsidP="006112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собствено желание;</w:t>
      </w:r>
    </w:p>
    <w:p w:rsidR="000C29F8" w:rsidRDefault="000C29F8" w:rsidP="006112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ККД;</w:t>
      </w:r>
    </w:p>
    <w:p w:rsidR="000C29F8" w:rsidRDefault="000C29F8" w:rsidP="006112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училищното ръководство;</w:t>
      </w:r>
    </w:p>
    <w:p w:rsidR="000C29F8" w:rsidRDefault="000C29F8" w:rsidP="006112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препоръка на </w:t>
      </w:r>
      <w:r w:rsidR="00E82656">
        <w:rPr>
          <w:rFonts w:ascii="Times New Roman" w:hAnsi="Times New Roman"/>
          <w:sz w:val="24"/>
          <w:szCs w:val="24"/>
        </w:rPr>
        <w:t>експерти от РУ</w:t>
      </w:r>
      <w:r w:rsidR="00F12D98">
        <w:rPr>
          <w:rFonts w:ascii="Times New Roman" w:hAnsi="Times New Roman"/>
          <w:sz w:val="24"/>
          <w:szCs w:val="24"/>
        </w:rPr>
        <w:t>О София-град и МО</w:t>
      </w:r>
      <w:r>
        <w:rPr>
          <w:rFonts w:ascii="Times New Roman" w:hAnsi="Times New Roman"/>
          <w:sz w:val="24"/>
          <w:szCs w:val="24"/>
        </w:rPr>
        <w:t>Н;</w:t>
      </w:r>
    </w:p>
    <w:p w:rsidR="000C29F8" w:rsidRDefault="007F3762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13</w:t>
      </w:r>
      <w:r w:rsidR="000C29F8" w:rsidRPr="00C56983">
        <w:rPr>
          <w:rFonts w:ascii="Times New Roman" w:hAnsi="Times New Roman"/>
          <w:sz w:val="24"/>
          <w:szCs w:val="24"/>
        </w:rPr>
        <w:t>. Условията за участие във форми за повишаване на квалификацията /трудово</w:t>
      </w:r>
      <w:r w:rsidR="00293D4A" w:rsidRPr="00C56983">
        <w:rPr>
          <w:rFonts w:ascii="Times New Roman" w:hAnsi="Times New Roman"/>
          <w:sz w:val="24"/>
          <w:szCs w:val="24"/>
        </w:rPr>
        <w:t>-</w:t>
      </w:r>
      <w:r w:rsidR="000C29F8" w:rsidRPr="00C56983">
        <w:rPr>
          <w:rFonts w:ascii="Times New Roman" w:hAnsi="Times New Roman"/>
          <w:sz w:val="24"/>
          <w:szCs w:val="24"/>
        </w:rPr>
        <w:t>правни, финансови и др./ се договарят между педагогическия персонал и директора на училището по реда на чл. 234 от Кодекса на труда и в съотве</w:t>
      </w:r>
      <w:r w:rsidR="00C56983">
        <w:rPr>
          <w:rFonts w:ascii="Times New Roman" w:hAnsi="Times New Roman"/>
          <w:sz w:val="24"/>
          <w:szCs w:val="24"/>
        </w:rPr>
        <w:t>тствие със ЗПУО.</w:t>
      </w:r>
    </w:p>
    <w:p w:rsidR="000C29F8" w:rsidRDefault="000C29F8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</w:rPr>
        <w:t>Чл. 1</w:t>
      </w:r>
      <w:r w:rsidR="007F37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Приоритетно във формите за повишаване на квалификацията се включват педагогически кадри, които:</w:t>
      </w:r>
    </w:p>
    <w:p w:rsidR="000C29F8" w:rsidRDefault="000C29F8" w:rsidP="00FF695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 по учебни предмети или направления, за които са въведени нови държавни образователни</w:t>
      </w:r>
      <w:r w:rsidR="00D3645C">
        <w:rPr>
          <w:rFonts w:ascii="Times New Roman" w:hAnsi="Times New Roman"/>
          <w:sz w:val="24"/>
          <w:szCs w:val="24"/>
        </w:rPr>
        <w:t xml:space="preserve"> стандарти</w:t>
      </w:r>
      <w:r>
        <w:rPr>
          <w:rFonts w:ascii="Times New Roman" w:hAnsi="Times New Roman"/>
          <w:sz w:val="24"/>
          <w:szCs w:val="24"/>
        </w:rPr>
        <w:t>;</w:t>
      </w:r>
    </w:p>
    <w:p w:rsidR="000C29F8" w:rsidRDefault="000C29F8" w:rsidP="00FF695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заемат педагогическа длъжност, която е нова за системата на народната просвета;</w:t>
      </w:r>
    </w:p>
    <w:p w:rsidR="000C29F8" w:rsidRDefault="000C29F8" w:rsidP="00FF695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преминават на нова педагогическа длъжност;</w:t>
      </w:r>
    </w:p>
    <w:p w:rsidR="000C29F8" w:rsidRDefault="000C29F8" w:rsidP="00FF695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заемат учителска длъжност след прекъсване на учителския си стаж по специалността за повече от три учебни години;</w:t>
      </w:r>
    </w:p>
    <w:p w:rsidR="000C29F8" w:rsidRDefault="000C29F8" w:rsidP="00FF6950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предходната учебна година не са посещавали такава квалификация;</w:t>
      </w:r>
    </w:p>
    <w:p w:rsidR="000C29F8" w:rsidRPr="00101BA5" w:rsidRDefault="000C29F8" w:rsidP="00FF695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VI. </w:t>
      </w:r>
      <w:r w:rsidRPr="00101BA5">
        <w:rPr>
          <w:rFonts w:ascii="Times New Roman" w:hAnsi="Times New Roman"/>
          <w:b/>
          <w:sz w:val="24"/>
          <w:szCs w:val="24"/>
        </w:rPr>
        <w:t>ПРАВИЛА ЗА УЧАСТИЕ НА НЕПЕДАГОГИЧЕСКИЯ ПЕРСОНАЛ В КВАЛИФИКАЦИОННАТА ДЕЙНОСТ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15</w:t>
      </w:r>
      <w:r w:rsidR="000C29F8">
        <w:rPr>
          <w:rFonts w:ascii="Times New Roman" w:hAnsi="Times New Roman"/>
          <w:sz w:val="24"/>
          <w:szCs w:val="24"/>
        </w:rPr>
        <w:t>. 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0C29F8" w:rsidRDefault="007F3762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16</w:t>
      </w:r>
      <w:r w:rsidR="000C29F8">
        <w:rPr>
          <w:rFonts w:ascii="Times New Roman" w:hAnsi="Times New Roman"/>
          <w:sz w:val="24"/>
          <w:szCs w:val="24"/>
        </w:rPr>
        <w:t>. Непедагогическите кадри се включват във форми за повишаване на образованието и квалификацията си:</w:t>
      </w:r>
    </w:p>
    <w:p w:rsidR="000C29F8" w:rsidRDefault="000C29F8" w:rsidP="000B23E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собствено желание;</w:t>
      </w:r>
    </w:p>
    <w:p w:rsidR="000C29F8" w:rsidRDefault="000C29F8" w:rsidP="000B23E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училищното ръководство;</w:t>
      </w:r>
    </w:p>
    <w:p w:rsidR="000C29F8" w:rsidRDefault="000C29F8" w:rsidP="000B23E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препоръка на експерти от съответната област;</w:t>
      </w:r>
    </w:p>
    <w:p w:rsidR="000C29F8" w:rsidRDefault="007F3762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17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Условията за участие във форми за повишаване на квалификацията /трудовоправни, финансови и др./ се договарят между непедагогическите кадри и директора на училището по реда на чл. 234 от Кодекса на труда.</w:t>
      </w:r>
    </w:p>
    <w:p w:rsidR="000C29F8" w:rsidRPr="00101BA5" w:rsidRDefault="000C29F8" w:rsidP="000B23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VII. </w:t>
      </w:r>
      <w:r w:rsidRPr="00101BA5">
        <w:rPr>
          <w:rFonts w:ascii="Times New Roman" w:hAnsi="Times New Roman"/>
          <w:b/>
          <w:sz w:val="24"/>
          <w:szCs w:val="24"/>
        </w:rPr>
        <w:t>МОТИВАЦИЯ И СТИМУЛИРАНЕ НА ПЕРСОНАЛА ЗА УЧАСТИЕ В КВАЛИФИКАЦИОННИ ДЕЙНОСТИ</w:t>
      </w:r>
    </w:p>
    <w:p w:rsidR="000C29F8" w:rsidRDefault="007F3762" w:rsidP="006869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18</w:t>
      </w:r>
      <w:r w:rsidR="000C29F8">
        <w:rPr>
          <w:rFonts w:ascii="Times New Roman" w:hAnsi="Times New Roman"/>
          <w:sz w:val="24"/>
          <w:szCs w:val="24"/>
        </w:rPr>
        <w:t>. Педагогическите кадри, придобили професионално-квалификационни степени, имат право да ръководят дейности за повишаване на квалификацията на училищно равнище.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19</w:t>
      </w:r>
      <w:r w:rsidR="000C29F8">
        <w:rPr>
          <w:rFonts w:ascii="Times New Roman" w:hAnsi="Times New Roman"/>
          <w:sz w:val="24"/>
          <w:szCs w:val="24"/>
        </w:rPr>
        <w:t>. На педагогическите кадри, придобили</w:t>
      </w:r>
      <w:r w:rsidR="000C29F8" w:rsidRPr="000B23E5">
        <w:rPr>
          <w:rFonts w:ascii="Times New Roman" w:hAnsi="Times New Roman"/>
          <w:sz w:val="24"/>
          <w:szCs w:val="24"/>
        </w:rPr>
        <w:t xml:space="preserve"> </w:t>
      </w:r>
      <w:r w:rsidR="000C29F8">
        <w:rPr>
          <w:rFonts w:ascii="Times New Roman" w:hAnsi="Times New Roman"/>
          <w:sz w:val="24"/>
          <w:szCs w:val="24"/>
        </w:rPr>
        <w:t>професионално-квалификационни степени, се признава по-високо професионално равнище при оценяването и заплащането н</w:t>
      </w:r>
      <w:r w:rsidR="00F12D98">
        <w:rPr>
          <w:rFonts w:ascii="Times New Roman" w:hAnsi="Times New Roman"/>
          <w:sz w:val="24"/>
          <w:szCs w:val="24"/>
        </w:rPr>
        <w:t>а труда по ред, определен от МО</w:t>
      </w:r>
      <w:r w:rsidR="000C29F8">
        <w:rPr>
          <w:rFonts w:ascii="Times New Roman" w:hAnsi="Times New Roman"/>
          <w:sz w:val="24"/>
          <w:szCs w:val="24"/>
        </w:rPr>
        <w:t>Н.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20</w:t>
      </w:r>
      <w:r w:rsidR="000C29F8">
        <w:rPr>
          <w:rFonts w:ascii="Times New Roman" w:hAnsi="Times New Roman"/>
          <w:sz w:val="24"/>
          <w:szCs w:val="24"/>
        </w:rPr>
        <w:t>. Стимулиране на професионално изявените служители през годината чрез подходящи отличия.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21</w:t>
      </w:r>
      <w:r w:rsidR="000C29F8">
        <w:rPr>
          <w:rFonts w:ascii="Times New Roman" w:hAnsi="Times New Roman"/>
          <w:sz w:val="24"/>
          <w:szCs w:val="24"/>
        </w:rPr>
        <w:t>. Възможност за кариерното развитие.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22</w:t>
      </w:r>
      <w:r w:rsidR="000C29F8">
        <w:rPr>
          <w:rFonts w:ascii="Times New Roman" w:hAnsi="Times New Roman"/>
          <w:sz w:val="24"/>
          <w:szCs w:val="24"/>
        </w:rPr>
        <w:t xml:space="preserve">. Допълнително заплащане на придобилите ПКС. </w:t>
      </w:r>
    </w:p>
    <w:p w:rsidR="000C29F8" w:rsidRPr="00000651" w:rsidRDefault="000C29F8" w:rsidP="000B23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VIII. </w:t>
      </w:r>
      <w:r w:rsidRPr="00000651">
        <w:rPr>
          <w:rFonts w:ascii="Times New Roman" w:hAnsi="Times New Roman"/>
          <w:b/>
          <w:sz w:val="24"/>
          <w:szCs w:val="24"/>
        </w:rPr>
        <w:t>МЕХАНИЗЪМ ЗА ФИНАНСОВА ПОДКРЕПА</w:t>
      </w:r>
    </w:p>
    <w:p w:rsidR="000C29F8" w:rsidRDefault="000C29F8" w:rsidP="000B23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00651">
        <w:rPr>
          <w:rFonts w:ascii="Times New Roman" w:hAnsi="Times New Roman"/>
          <w:sz w:val="24"/>
          <w:szCs w:val="24"/>
        </w:rPr>
        <w:tab/>
      </w:r>
      <w:r w:rsidR="007F3762">
        <w:rPr>
          <w:rFonts w:ascii="Times New Roman" w:hAnsi="Times New Roman"/>
          <w:b/>
          <w:sz w:val="24"/>
          <w:szCs w:val="24"/>
        </w:rPr>
        <w:t>Чл. 33</w:t>
      </w:r>
      <w:r w:rsidRPr="00000651">
        <w:rPr>
          <w:rFonts w:ascii="Times New Roman" w:hAnsi="Times New Roman"/>
          <w:sz w:val="24"/>
          <w:szCs w:val="24"/>
        </w:rPr>
        <w:t>. Средствата за квалификация на персонала се определят в началото на всяка кале</w:t>
      </w:r>
      <w:r w:rsidR="00C56983" w:rsidRPr="00000651">
        <w:rPr>
          <w:rFonts w:ascii="Times New Roman" w:hAnsi="Times New Roman"/>
          <w:sz w:val="24"/>
          <w:szCs w:val="24"/>
        </w:rPr>
        <w:t xml:space="preserve">ндарна година и са в размер на </w:t>
      </w:r>
      <w:r w:rsidR="009C068F">
        <w:rPr>
          <w:rFonts w:ascii="Times New Roman" w:hAnsi="Times New Roman"/>
          <w:sz w:val="24"/>
          <w:szCs w:val="24"/>
        </w:rPr>
        <w:t>1.3</w:t>
      </w:r>
      <w:r w:rsidR="00F6585B">
        <w:rPr>
          <w:rFonts w:ascii="Times New Roman" w:hAnsi="Times New Roman"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% от</w:t>
      </w:r>
      <w:r>
        <w:rPr>
          <w:rFonts w:ascii="Times New Roman" w:hAnsi="Times New Roman"/>
          <w:sz w:val="24"/>
          <w:szCs w:val="24"/>
        </w:rPr>
        <w:t xml:space="preserve"> годишния ФРЗ.</w:t>
      </w:r>
    </w:p>
    <w:p w:rsidR="000C29F8" w:rsidRPr="00000651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24</w:t>
      </w:r>
      <w:r w:rsidR="000C29F8">
        <w:rPr>
          <w:rFonts w:ascii="Times New Roman" w:hAnsi="Times New Roman"/>
          <w:sz w:val="24"/>
          <w:szCs w:val="24"/>
        </w:rPr>
        <w:t xml:space="preserve">. </w:t>
      </w:r>
      <w:r w:rsidR="000C29F8" w:rsidRPr="00000651">
        <w:rPr>
          <w:rFonts w:ascii="Times New Roman" w:hAnsi="Times New Roman"/>
          <w:sz w:val="24"/>
          <w:szCs w:val="24"/>
        </w:rPr>
        <w:t>Осъществяването на обучителни курсове с вътрешноквалификаци</w:t>
      </w:r>
      <w:r w:rsidR="00F12D98" w:rsidRPr="00000651">
        <w:rPr>
          <w:rFonts w:ascii="Times New Roman" w:hAnsi="Times New Roman"/>
          <w:sz w:val="24"/>
          <w:szCs w:val="24"/>
        </w:rPr>
        <w:t>онен характер да става по предло</w:t>
      </w:r>
      <w:r w:rsidR="000C29F8" w:rsidRPr="00000651">
        <w:rPr>
          <w:rFonts w:ascii="Times New Roman" w:hAnsi="Times New Roman"/>
          <w:sz w:val="24"/>
          <w:szCs w:val="24"/>
        </w:rPr>
        <w:t>жение на ККД и съгласувано с директора на училището.</w:t>
      </w:r>
    </w:p>
    <w:p w:rsidR="000C29F8" w:rsidRPr="00000651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25</w:t>
      </w:r>
      <w:r w:rsidR="00000651">
        <w:rPr>
          <w:rFonts w:ascii="Times New Roman" w:hAnsi="Times New Roman"/>
          <w:sz w:val="24"/>
          <w:szCs w:val="24"/>
        </w:rPr>
        <w:t>.К</w:t>
      </w:r>
      <w:r w:rsidR="000C29F8" w:rsidRPr="00000651">
        <w:rPr>
          <w:rFonts w:ascii="Times New Roman" w:hAnsi="Times New Roman"/>
          <w:sz w:val="24"/>
          <w:szCs w:val="24"/>
        </w:rPr>
        <w:t>валификационна</w:t>
      </w:r>
      <w:r w:rsidR="00000651">
        <w:rPr>
          <w:rFonts w:ascii="Times New Roman" w:hAnsi="Times New Roman"/>
          <w:sz w:val="24"/>
          <w:szCs w:val="24"/>
        </w:rPr>
        <w:t>та</w:t>
      </w:r>
      <w:r w:rsidR="000C29F8" w:rsidRPr="00000651">
        <w:rPr>
          <w:rFonts w:ascii="Times New Roman" w:hAnsi="Times New Roman"/>
          <w:sz w:val="24"/>
          <w:szCs w:val="24"/>
        </w:rPr>
        <w:t xml:space="preserve"> дейност се финансира от бюджета на училището.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26</w:t>
      </w:r>
      <w:r w:rsidR="000C29F8" w:rsidRPr="00000651">
        <w:rPr>
          <w:rFonts w:ascii="Times New Roman" w:hAnsi="Times New Roman"/>
          <w:sz w:val="24"/>
          <w:szCs w:val="24"/>
        </w:rPr>
        <w:t xml:space="preserve">. </w:t>
      </w:r>
      <w:r w:rsidR="00000651">
        <w:rPr>
          <w:rFonts w:ascii="Times New Roman" w:hAnsi="Times New Roman"/>
          <w:sz w:val="24"/>
          <w:szCs w:val="24"/>
        </w:rPr>
        <w:t>Финансирането на</w:t>
      </w:r>
      <w:r w:rsidR="000C29F8" w:rsidRPr="00000651">
        <w:rPr>
          <w:rFonts w:ascii="Times New Roman" w:hAnsi="Times New Roman"/>
          <w:sz w:val="24"/>
          <w:szCs w:val="24"/>
        </w:rPr>
        <w:t xml:space="preserve"> </w:t>
      </w:r>
      <w:r w:rsidR="00F520E5">
        <w:rPr>
          <w:rFonts w:ascii="Times New Roman" w:hAnsi="Times New Roman"/>
          <w:sz w:val="24"/>
          <w:szCs w:val="24"/>
        </w:rPr>
        <w:t xml:space="preserve">вътрешноинституционалната </w:t>
      </w:r>
      <w:r w:rsidR="000C29F8" w:rsidRPr="00000651">
        <w:rPr>
          <w:rFonts w:ascii="Times New Roman" w:hAnsi="Times New Roman"/>
          <w:sz w:val="24"/>
          <w:szCs w:val="24"/>
        </w:rPr>
        <w:t>квалификационна</w:t>
      </w:r>
      <w:r w:rsidR="00F520E5">
        <w:rPr>
          <w:rFonts w:ascii="Times New Roman" w:hAnsi="Times New Roman"/>
          <w:sz w:val="24"/>
          <w:szCs w:val="24"/>
        </w:rPr>
        <w:t xml:space="preserve"> </w:t>
      </w:r>
      <w:r w:rsidR="000C29F8" w:rsidRPr="00000651">
        <w:rPr>
          <w:rFonts w:ascii="Times New Roman" w:hAnsi="Times New Roman"/>
          <w:sz w:val="24"/>
          <w:szCs w:val="24"/>
        </w:rPr>
        <w:t xml:space="preserve">дейност се осигурява в рамките на бюджета на училището, дарения по волята на дарителя средства от проекти и програми </w:t>
      </w:r>
      <w:r w:rsidR="00000651">
        <w:rPr>
          <w:rFonts w:ascii="Times New Roman" w:hAnsi="Times New Roman"/>
          <w:sz w:val="24"/>
          <w:szCs w:val="24"/>
        </w:rPr>
        <w:t>за квалификационна дейност и др.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27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При наличие на изявено желание от определен учител за участие в квалификационен курс на собствени разноски след съгласуване с директора на училището, дори и в учебно време, да му се предоставя тази възможност.</w:t>
      </w:r>
    </w:p>
    <w:p w:rsidR="00B61382" w:rsidRPr="00000651" w:rsidRDefault="00B61382" w:rsidP="00E903F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IX.</w:t>
      </w:r>
      <w:r w:rsidR="00A65B72">
        <w:rPr>
          <w:rFonts w:ascii="Times New Roman" w:hAnsi="Times New Roman"/>
          <w:b/>
          <w:sz w:val="24"/>
          <w:szCs w:val="24"/>
        </w:rPr>
        <w:t xml:space="preserve"> </w:t>
      </w:r>
      <w:r w:rsidRPr="00000651">
        <w:rPr>
          <w:rFonts w:ascii="Times New Roman" w:hAnsi="Times New Roman"/>
          <w:sz w:val="24"/>
          <w:szCs w:val="24"/>
        </w:rPr>
        <w:t>Отчитане</w:t>
      </w:r>
    </w:p>
    <w:p w:rsidR="00E903F2" w:rsidRPr="00000651" w:rsidRDefault="007F3762" w:rsidP="00E903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</w:t>
      </w:r>
      <w:r w:rsidR="00B61382" w:rsidRPr="00000651">
        <w:rPr>
          <w:rFonts w:ascii="Times New Roman" w:hAnsi="Times New Roman"/>
          <w:b/>
          <w:sz w:val="24"/>
          <w:szCs w:val="24"/>
        </w:rPr>
        <w:t>8.</w:t>
      </w:r>
      <w:r w:rsidR="00DF594D" w:rsidRPr="00000651">
        <w:rPr>
          <w:rFonts w:ascii="Times New Roman" w:hAnsi="Times New Roman"/>
          <w:b/>
          <w:sz w:val="24"/>
          <w:szCs w:val="24"/>
        </w:rPr>
        <w:t xml:space="preserve"> </w:t>
      </w:r>
      <w:r w:rsidR="00DF594D" w:rsidRPr="00000651">
        <w:rPr>
          <w:rFonts w:ascii="Times New Roman" w:hAnsi="Times New Roman"/>
          <w:sz w:val="24"/>
          <w:szCs w:val="24"/>
        </w:rPr>
        <w:t>Отчитане</w:t>
      </w:r>
      <w:r w:rsidR="00B61382" w:rsidRPr="00000651">
        <w:rPr>
          <w:rFonts w:ascii="Times New Roman" w:hAnsi="Times New Roman"/>
          <w:sz w:val="24"/>
          <w:szCs w:val="24"/>
        </w:rPr>
        <w:t>то</w:t>
      </w:r>
      <w:r w:rsidR="00DF594D" w:rsidRPr="00000651">
        <w:rPr>
          <w:rFonts w:ascii="Times New Roman" w:hAnsi="Times New Roman"/>
          <w:sz w:val="24"/>
          <w:szCs w:val="24"/>
        </w:rPr>
        <w:t xml:space="preserve"> на участието на педагогическите специалисти в предлаганите форми </w:t>
      </w:r>
      <w:r w:rsidR="00B61382" w:rsidRPr="00000651">
        <w:rPr>
          <w:rFonts w:ascii="Times New Roman" w:hAnsi="Times New Roman"/>
          <w:sz w:val="24"/>
          <w:szCs w:val="24"/>
        </w:rPr>
        <w:t xml:space="preserve">за повишаване </w:t>
      </w:r>
      <w:r w:rsidR="00F525F7">
        <w:rPr>
          <w:rFonts w:ascii="Times New Roman" w:hAnsi="Times New Roman"/>
          <w:sz w:val="24"/>
          <w:szCs w:val="24"/>
        </w:rPr>
        <w:t>н</w:t>
      </w:r>
      <w:r w:rsidR="00B61382" w:rsidRPr="00000651">
        <w:rPr>
          <w:rFonts w:ascii="Times New Roman" w:hAnsi="Times New Roman"/>
          <w:sz w:val="24"/>
          <w:szCs w:val="24"/>
        </w:rPr>
        <w:t>а квалификацията става чрез:</w:t>
      </w:r>
      <w:bookmarkStart w:id="0" w:name="_GoBack"/>
      <w:bookmarkEnd w:id="0"/>
    </w:p>
    <w:p w:rsidR="00B61382" w:rsidRPr="00000651" w:rsidRDefault="00000651" w:rsidP="00000651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1382" w:rsidRPr="00000651">
        <w:rPr>
          <w:rFonts w:ascii="Times New Roman" w:hAnsi="Times New Roman"/>
          <w:sz w:val="24"/>
          <w:szCs w:val="24"/>
        </w:rPr>
        <w:t>Сертификат за получен кредит</w:t>
      </w:r>
    </w:p>
    <w:p w:rsidR="00B61382" w:rsidRPr="00000651" w:rsidRDefault="00000651" w:rsidP="00000651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1382" w:rsidRPr="00000651">
        <w:rPr>
          <w:rFonts w:ascii="Times New Roman" w:hAnsi="Times New Roman"/>
          <w:sz w:val="24"/>
          <w:szCs w:val="24"/>
        </w:rPr>
        <w:t>Финансов документ /фактура/</w:t>
      </w:r>
    </w:p>
    <w:p w:rsidR="00B61382" w:rsidRDefault="00000651" w:rsidP="00000651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B61382" w:rsidRPr="00000651">
        <w:rPr>
          <w:rFonts w:ascii="Times New Roman" w:hAnsi="Times New Roman"/>
          <w:sz w:val="24"/>
          <w:szCs w:val="24"/>
        </w:rPr>
        <w:t xml:space="preserve">оклад на заседание на МО </w:t>
      </w:r>
    </w:p>
    <w:p w:rsidR="00332E08" w:rsidRDefault="00332E08" w:rsidP="00000651">
      <w:pPr>
        <w:spacing w:after="0"/>
        <w:ind w:left="106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-Свидетелство за ПКС</w:t>
      </w:r>
    </w:p>
    <w:p w:rsidR="000C29F8" w:rsidRPr="00101BA5" w:rsidRDefault="000C29F8" w:rsidP="000B23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01BA5">
        <w:rPr>
          <w:rFonts w:ascii="Times New Roman" w:hAnsi="Times New Roman"/>
          <w:b/>
          <w:sz w:val="24"/>
          <w:szCs w:val="24"/>
          <w:lang w:val="ro-RO"/>
        </w:rPr>
        <w:t xml:space="preserve">X. </w:t>
      </w:r>
      <w:r w:rsidRPr="00101BA5">
        <w:rPr>
          <w:rFonts w:ascii="Times New Roman" w:hAnsi="Times New Roman"/>
          <w:b/>
          <w:sz w:val="24"/>
          <w:szCs w:val="24"/>
        </w:rPr>
        <w:t>ЗАКЛЮЧИТЕЛНА ЧАСТ</w:t>
      </w:r>
    </w:p>
    <w:p w:rsidR="000C29F8" w:rsidRDefault="007F3762" w:rsidP="00101B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2</w:t>
      </w:r>
      <w:r w:rsidR="00B61382">
        <w:rPr>
          <w:rFonts w:ascii="Times New Roman" w:hAnsi="Times New Roman"/>
          <w:b/>
          <w:sz w:val="24"/>
          <w:szCs w:val="24"/>
        </w:rPr>
        <w:t>9</w:t>
      </w:r>
      <w:r w:rsidR="000C29F8" w:rsidRPr="00101BA5">
        <w:rPr>
          <w:rFonts w:ascii="Times New Roman" w:hAnsi="Times New Roman"/>
          <w:b/>
          <w:sz w:val="24"/>
          <w:szCs w:val="24"/>
        </w:rPr>
        <w:t>.</w:t>
      </w:r>
      <w:r w:rsidR="000C29F8">
        <w:rPr>
          <w:rFonts w:ascii="Times New Roman" w:hAnsi="Times New Roman"/>
          <w:sz w:val="24"/>
          <w:szCs w:val="24"/>
        </w:rPr>
        <w:t xml:space="preserve"> Предложените правила се утвърждават от директора на училището, подлежат на актуализация по всяко време и могат да бъдат променени по писмено предложение на всеки член на колектива.</w:t>
      </w:r>
    </w:p>
    <w:p w:rsidR="000C29F8" w:rsidRDefault="000C29F8" w:rsidP="00AE187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Предложените правила са приети на заседание на Педагогическия съвет </w:t>
      </w:r>
      <w:r w:rsidR="00327F82">
        <w:rPr>
          <w:rFonts w:ascii="Times New Roman" w:hAnsi="Times New Roman"/>
          <w:sz w:val="24"/>
          <w:szCs w:val="24"/>
        </w:rPr>
        <w:t xml:space="preserve">с протокол </w:t>
      </w:r>
      <w:r w:rsidR="00C4260B">
        <w:rPr>
          <w:rFonts w:ascii="Times New Roman" w:hAnsi="Times New Roman"/>
          <w:sz w:val="24"/>
          <w:szCs w:val="24"/>
        </w:rPr>
        <w:t xml:space="preserve">№ </w:t>
      </w:r>
      <w:r w:rsidR="003768A0">
        <w:rPr>
          <w:rFonts w:ascii="Times New Roman" w:hAnsi="Times New Roman"/>
          <w:sz w:val="24"/>
          <w:szCs w:val="24"/>
        </w:rPr>
        <w:t>14/12</w:t>
      </w:r>
      <w:r w:rsidR="00734BFC" w:rsidRPr="003768A0">
        <w:rPr>
          <w:rFonts w:ascii="Times New Roman" w:hAnsi="Times New Roman"/>
          <w:sz w:val="24"/>
          <w:szCs w:val="24"/>
        </w:rPr>
        <w:t>.09.201</w:t>
      </w:r>
      <w:r w:rsidR="00D3645C" w:rsidRPr="003768A0">
        <w:rPr>
          <w:rFonts w:ascii="Times New Roman" w:hAnsi="Times New Roman"/>
          <w:sz w:val="24"/>
          <w:szCs w:val="24"/>
        </w:rPr>
        <w:t>9</w:t>
      </w:r>
      <w:r w:rsidR="00734BF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Директор:</w:t>
      </w:r>
    </w:p>
    <w:p w:rsidR="000C29F8" w:rsidRPr="005C00CF" w:rsidRDefault="000C29F8" w:rsidP="0061127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 w:rsidR="005573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/Мариана Божкова/</w:t>
      </w:r>
    </w:p>
    <w:sectPr w:rsidR="000C29F8" w:rsidRPr="005C00CF" w:rsidSect="00B359F6">
      <w:pgSz w:w="11906" w:h="16838"/>
      <w:pgMar w:top="1134" w:right="1134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1C"/>
    <w:multiLevelType w:val="hybridMultilevel"/>
    <w:tmpl w:val="0D6070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A7AAD"/>
    <w:multiLevelType w:val="hybridMultilevel"/>
    <w:tmpl w:val="B48A7EA2"/>
    <w:lvl w:ilvl="0" w:tplc="0A08583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A0C8C"/>
    <w:multiLevelType w:val="hybridMultilevel"/>
    <w:tmpl w:val="D21894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43E41"/>
    <w:multiLevelType w:val="hybridMultilevel"/>
    <w:tmpl w:val="64E2C0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F2B38"/>
    <w:multiLevelType w:val="hybridMultilevel"/>
    <w:tmpl w:val="C94E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070A3"/>
    <w:multiLevelType w:val="hybridMultilevel"/>
    <w:tmpl w:val="94CE40AE"/>
    <w:lvl w:ilvl="0" w:tplc="5670A2C2">
      <w:start w:val="1"/>
      <w:numFmt w:val="bullet"/>
      <w:lvlText w:val="-"/>
      <w:lvlJc w:val="left"/>
      <w:pPr>
        <w:ind w:left="19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2C451058"/>
    <w:multiLevelType w:val="hybridMultilevel"/>
    <w:tmpl w:val="2E92DD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37101C"/>
    <w:multiLevelType w:val="hybridMultilevel"/>
    <w:tmpl w:val="BB1E28B4"/>
    <w:lvl w:ilvl="0" w:tplc="EAB0FE0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00F31"/>
    <w:multiLevelType w:val="multilevel"/>
    <w:tmpl w:val="683053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08" w:hanging="54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449B352C"/>
    <w:multiLevelType w:val="hybridMultilevel"/>
    <w:tmpl w:val="C996F8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A83435"/>
    <w:multiLevelType w:val="hybridMultilevel"/>
    <w:tmpl w:val="CB924B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E61D8C"/>
    <w:multiLevelType w:val="hybridMultilevel"/>
    <w:tmpl w:val="77CE7D88"/>
    <w:lvl w:ilvl="0" w:tplc="36FA8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F6C"/>
    <w:rsid w:val="00000651"/>
    <w:rsid w:val="00050F5D"/>
    <w:rsid w:val="000B23E5"/>
    <w:rsid w:val="000C29F8"/>
    <w:rsid w:val="00101BA5"/>
    <w:rsid w:val="00114C75"/>
    <w:rsid w:val="001417DE"/>
    <w:rsid w:val="00185BC9"/>
    <w:rsid w:val="001955C2"/>
    <w:rsid w:val="00220D7F"/>
    <w:rsid w:val="00293D4A"/>
    <w:rsid w:val="002A655B"/>
    <w:rsid w:val="002C1D6A"/>
    <w:rsid w:val="00327F82"/>
    <w:rsid w:val="00332E08"/>
    <w:rsid w:val="003768A0"/>
    <w:rsid w:val="003B3F9C"/>
    <w:rsid w:val="003C1D00"/>
    <w:rsid w:val="004A2322"/>
    <w:rsid w:val="004F00A3"/>
    <w:rsid w:val="004F15A2"/>
    <w:rsid w:val="00512B4E"/>
    <w:rsid w:val="0052087F"/>
    <w:rsid w:val="00557387"/>
    <w:rsid w:val="0059456F"/>
    <w:rsid w:val="005C00CF"/>
    <w:rsid w:val="005E7EAF"/>
    <w:rsid w:val="0061127B"/>
    <w:rsid w:val="006869A3"/>
    <w:rsid w:val="00734BFC"/>
    <w:rsid w:val="00785AD9"/>
    <w:rsid w:val="00786E8F"/>
    <w:rsid w:val="007F3762"/>
    <w:rsid w:val="0080560B"/>
    <w:rsid w:val="008F4C5A"/>
    <w:rsid w:val="00917D33"/>
    <w:rsid w:val="009C068F"/>
    <w:rsid w:val="00A65B72"/>
    <w:rsid w:val="00A84664"/>
    <w:rsid w:val="00AE1877"/>
    <w:rsid w:val="00B13D5C"/>
    <w:rsid w:val="00B359F6"/>
    <w:rsid w:val="00B61382"/>
    <w:rsid w:val="00B74219"/>
    <w:rsid w:val="00C14750"/>
    <w:rsid w:val="00C4260B"/>
    <w:rsid w:val="00C56983"/>
    <w:rsid w:val="00C56BB3"/>
    <w:rsid w:val="00C64F6C"/>
    <w:rsid w:val="00CB1250"/>
    <w:rsid w:val="00CD372B"/>
    <w:rsid w:val="00CE4674"/>
    <w:rsid w:val="00CF050C"/>
    <w:rsid w:val="00D3645C"/>
    <w:rsid w:val="00D50821"/>
    <w:rsid w:val="00D85637"/>
    <w:rsid w:val="00DE5640"/>
    <w:rsid w:val="00DF594D"/>
    <w:rsid w:val="00E13CB2"/>
    <w:rsid w:val="00E82656"/>
    <w:rsid w:val="00E838D2"/>
    <w:rsid w:val="00E903F2"/>
    <w:rsid w:val="00F12D98"/>
    <w:rsid w:val="00F520E5"/>
    <w:rsid w:val="00F525F7"/>
    <w:rsid w:val="00F6585B"/>
    <w:rsid w:val="00FE50FE"/>
    <w:rsid w:val="00FF30E9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EC666"/>
  <w15:docId w15:val="{9E659304-0175-4B77-9A6D-C962952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4C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8319-AB8B-4738-9077-F8D3294D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59 SOU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Rumi</cp:lastModifiedBy>
  <cp:revision>47</cp:revision>
  <cp:lastPrinted>2017-09-13T12:59:00Z</cp:lastPrinted>
  <dcterms:created xsi:type="dcterms:W3CDTF">2012-09-25T07:55:00Z</dcterms:created>
  <dcterms:modified xsi:type="dcterms:W3CDTF">2020-09-28T19:11:00Z</dcterms:modified>
</cp:coreProperties>
</file>