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noProof/>
          <w:lang w:eastAsia="bg-BG"/>
        </w:rPr>
        <w:t xml:space="preserve">             </w:t>
      </w:r>
    </w:p>
    <w:p w:rsidR="00DD1363" w:rsidRPr="00E11CEB" w:rsidRDefault="00DD1363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8747B1" w:rsidRPr="0053190F" w:rsidRDefault="008747B1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Във връзка с изпълнението на проекта „Променяме света“ на фондация „Слънчеви пътеки“, одобрен и финансиран от Столична програма „Социални иновации“ , с Договор рег.№ СОА23-ДГ56-4213 от 12.10.2023 до 25.11.2023г., в партньорство  с две културни институции в столицата: 59 ОУ"Васил Левски" и НЧ"Димчо Дебелянов-1960  ви предлагаме</w:t>
      </w:r>
      <w:r w:rsidRPr="0053190F">
        <w:rPr>
          <w:rFonts w:ascii="Times New Roman" w:hAnsi="Times New Roman" w:cs="Times New Roman"/>
          <w:b/>
          <w:sz w:val="28"/>
          <w:szCs w:val="28"/>
        </w:rPr>
        <w:t xml:space="preserve"> интервю с</w:t>
      </w:r>
    </w:p>
    <w:p w:rsidR="008747B1" w:rsidRPr="0053190F" w:rsidRDefault="008747B1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90F" w:rsidRDefault="0053190F" w:rsidP="0053190F">
      <w:pPr>
        <w:ind w:left="142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5F90" w:rsidRDefault="00AA5F90" w:rsidP="0053190F">
      <w:pPr>
        <w:ind w:left="142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55D5" w:rsidRPr="00C255D5" w:rsidRDefault="00A969D5" w:rsidP="00773756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255D5" w:rsidRPr="00C255D5">
        <w:rPr>
          <w:rFonts w:ascii="Times New Roman" w:hAnsi="Times New Roman" w:cs="Times New Roman"/>
          <w:b/>
          <w:sz w:val="28"/>
          <w:szCs w:val="28"/>
        </w:rPr>
        <w:t>Марио Йоцов</w:t>
      </w:r>
      <w:r w:rsidR="00C255D5">
        <w:rPr>
          <w:rFonts w:ascii="Times New Roman" w:hAnsi="Times New Roman" w:cs="Times New Roman"/>
          <w:b/>
          <w:sz w:val="28"/>
          <w:szCs w:val="28"/>
        </w:rPr>
        <w:t>- преподавател по пиано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солфеж</w:t>
      </w:r>
      <w:r w:rsidR="00C255D5">
        <w:rPr>
          <w:rFonts w:ascii="Times New Roman" w:hAnsi="Times New Roman" w:cs="Times New Roman"/>
          <w:b/>
          <w:sz w:val="28"/>
          <w:szCs w:val="28"/>
        </w:rPr>
        <w:t>, композитор</w:t>
      </w:r>
    </w:p>
    <w:p w:rsidR="00C255D5" w:rsidRPr="00C255D5" w:rsidRDefault="00C255D5" w:rsidP="00773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5D5" w:rsidRPr="00C255D5" w:rsidRDefault="00C255D5" w:rsidP="0077375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D5">
        <w:rPr>
          <w:rFonts w:ascii="Times New Roman" w:hAnsi="Times New Roman" w:cs="Times New Roman"/>
          <w:b/>
          <w:sz w:val="28"/>
          <w:szCs w:val="28"/>
        </w:rPr>
        <w:t>Уважаеми господин Йоцов, как възприемате проекта “Променяме света“ към СП “Социални иновации“ на фондация „Слънчеви пътеки“, чийто партньор е 59-то ОУ „Васил Левски“  и НЧ“Димчо Дебелянов“?</w:t>
      </w:r>
    </w:p>
    <w:p w:rsidR="00C255D5" w:rsidRPr="00C255D5" w:rsidRDefault="00C255D5" w:rsidP="00773756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5D5" w:rsidRPr="00C255D5" w:rsidRDefault="00C255D5" w:rsidP="00773756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5D5">
        <w:rPr>
          <w:rFonts w:ascii="Times New Roman" w:hAnsi="Times New Roman" w:cs="Times New Roman"/>
          <w:sz w:val="28"/>
          <w:szCs w:val="28"/>
        </w:rPr>
        <w:t>Проектът ,, Променяме света“ към СП „Социални иновации“ на фондация „Слънчеви пътеки“ е една много  благор</w:t>
      </w:r>
      <w:r w:rsidR="00A969D5">
        <w:rPr>
          <w:rFonts w:ascii="Times New Roman" w:hAnsi="Times New Roman" w:cs="Times New Roman"/>
          <w:sz w:val="28"/>
          <w:szCs w:val="28"/>
        </w:rPr>
        <w:t xml:space="preserve">одна  инициатива. В основата и </w:t>
      </w:r>
      <w:r w:rsidRPr="00C255D5">
        <w:rPr>
          <w:rFonts w:ascii="Times New Roman" w:hAnsi="Times New Roman" w:cs="Times New Roman"/>
          <w:sz w:val="28"/>
          <w:szCs w:val="28"/>
        </w:rPr>
        <w:t xml:space="preserve">е да приобщи опита на педагозите с таланта на учениците, да създаде нови приятелства и идеи за бъдещи проектни участия в областта на културата и изкуствата, да отвори врати за личностна изява и по-добра социализация на подрастващи с различни култури и традиции, чрез изкуството, което сближава общностите в неравностойно положение, нуждаещи се от социално включване и подкрепа. Моето мнение е ,че  изкуството и културата сплотяват хората, разширяват кръгозора на всички, които се занимават  с тях,  и ги правят по-добри, по-организирани, по-социални, по-любознателни  и по-радостни. Партньори на фондация „Слънчеви пътеки“ са „НЧ Димчо Дебелянов 1960“ където аз имам удоволствието да преподавам по пиано и солфеж и 59- ОУ „Васил Левски“, с което имаме съвместни проекти. </w:t>
      </w:r>
    </w:p>
    <w:p w:rsidR="00C255D5" w:rsidRPr="00C255D5" w:rsidRDefault="00C255D5" w:rsidP="00773756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9D5" w:rsidRDefault="00A969D5" w:rsidP="00773756">
      <w:pPr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9D5" w:rsidRDefault="00A969D5" w:rsidP="00773756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5D5" w:rsidRPr="00A969D5" w:rsidRDefault="00C255D5" w:rsidP="007737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9D5">
        <w:rPr>
          <w:rFonts w:ascii="Times New Roman" w:hAnsi="Times New Roman" w:cs="Times New Roman"/>
          <w:b/>
          <w:sz w:val="28"/>
          <w:szCs w:val="28"/>
        </w:rPr>
        <w:t>Фондацията   участва през 2021г.  в още един успешен проект  „Дървото на доброто“.  Как  учениците   приемат добротата като норма на изява и успяват да я приложат в сферата на изкуството и културата?</w:t>
      </w:r>
    </w:p>
    <w:p w:rsidR="00C255D5" w:rsidRPr="00C255D5" w:rsidRDefault="00C255D5" w:rsidP="00773756">
      <w:pPr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5D5" w:rsidRPr="00C255D5" w:rsidRDefault="00773756" w:rsidP="00773756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Смятам,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C255D5" w:rsidRPr="00C255D5">
        <w:rPr>
          <w:rFonts w:ascii="Times New Roman" w:hAnsi="Times New Roman" w:cs="Times New Roman"/>
          <w:sz w:val="28"/>
          <w:szCs w:val="28"/>
        </w:rPr>
        <w:t xml:space="preserve">че музикалните занимания учат учениците на труд, дисциплина и постоянство, правят ги по-добри, по-любознателни и по-целеустремени. </w:t>
      </w:r>
    </w:p>
    <w:p w:rsidR="00C255D5" w:rsidRPr="00C255D5" w:rsidRDefault="00C255D5" w:rsidP="00773756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5D5">
        <w:rPr>
          <w:rFonts w:ascii="Times New Roman" w:hAnsi="Times New Roman" w:cs="Times New Roman"/>
          <w:sz w:val="28"/>
          <w:szCs w:val="28"/>
        </w:rPr>
        <w:t xml:space="preserve">Има една  „Песен за доброто“ по текст на Мая Дългъчева и  на Хайгашот Агасян, която аз много харесвам. В припева и се пее: „Доброто със зора се храни </w:t>
      </w:r>
    </w:p>
    <w:p w:rsidR="00C255D5" w:rsidRPr="00C255D5" w:rsidRDefault="00C255D5" w:rsidP="00773756">
      <w:pPr>
        <w:ind w:left="72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5D5">
        <w:rPr>
          <w:rFonts w:ascii="Times New Roman" w:hAnsi="Times New Roman" w:cs="Times New Roman"/>
          <w:sz w:val="28"/>
          <w:szCs w:val="28"/>
        </w:rPr>
        <w:t xml:space="preserve">и може да лекува рани  </w:t>
      </w:r>
    </w:p>
    <w:p w:rsidR="00C255D5" w:rsidRPr="00C255D5" w:rsidRDefault="00A969D5" w:rsidP="0077375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55D5" w:rsidRPr="00C255D5">
        <w:rPr>
          <w:rFonts w:ascii="Times New Roman" w:hAnsi="Times New Roman" w:cs="Times New Roman"/>
          <w:sz w:val="28"/>
          <w:szCs w:val="28"/>
        </w:rPr>
        <w:t xml:space="preserve">с една  усмивка лъчезарна </w:t>
      </w:r>
    </w:p>
    <w:p w:rsidR="00C255D5" w:rsidRPr="00C255D5" w:rsidRDefault="00A969D5" w:rsidP="0077375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5D5" w:rsidRPr="00C255D5">
        <w:rPr>
          <w:rFonts w:ascii="Times New Roman" w:hAnsi="Times New Roman" w:cs="Times New Roman"/>
          <w:sz w:val="28"/>
          <w:szCs w:val="28"/>
        </w:rPr>
        <w:t>или с дума благодарна.“</w:t>
      </w:r>
    </w:p>
    <w:p w:rsidR="00C255D5" w:rsidRPr="00C255D5" w:rsidRDefault="00C255D5" w:rsidP="0077375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5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55D5" w:rsidRPr="00C255D5" w:rsidRDefault="00C255D5" w:rsidP="00773756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D5">
        <w:rPr>
          <w:rFonts w:ascii="Times New Roman" w:hAnsi="Times New Roman" w:cs="Times New Roman"/>
          <w:b/>
          <w:sz w:val="28"/>
          <w:szCs w:val="28"/>
        </w:rPr>
        <w:t>М</w:t>
      </w:r>
      <w:r w:rsidR="00A969D5">
        <w:rPr>
          <w:rFonts w:ascii="Times New Roman" w:hAnsi="Times New Roman" w:cs="Times New Roman"/>
          <w:b/>
          <w:sz w:val="28"/>
          <w:szCs w:val="28"/>
        </w:rPr>
        <w:t>ожем ли днес да променим  света</w:t>
      </w:r>
      <w:r w:rsidRPr="00C255D5">
        <w:rPr>
          <w:rFonts w:ascii="Times New Roman" w:hAnsi="Times New Roman" w:cs="Times New Roman"/>
          <w:b/>
          <w:sz w:val="28"/>
          <w:szCs w:val="28"/>
        </w:rPr>
        <w:t>, да отворим път за едно по-добро бъдеще?</w:t>
      </w:r>
    </w:p>
    <w:p w:rsidR="00C255D5" w:rsidRPr="00C255D5" w:rsidRDefault="00C255D5" w:rsidP="00773756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5D5" w:rsidRPr="00C255D5" w:rsidRDefault="00C255D5" w:rsidP="0077375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5D5">
        <w:rPr>
          <w:rFonts w:ascii="Times New Roman" w:hAnsi="Times New Roman" w:cs="Times New Roman"/>
          <w:sz w:val="28"/>
          <w:szCs w:val="28"/>
        </w:rPr>
        <w:t xml:space="preserve">Малките жестове са много важни, като стремеж за промяна към по-добро. От значение  са вярата, надеждата и любовта, които са свързани с доброто.  За това съм на мнение, че когато човек има ясна визия за промяна към по-добро, трябва да намери средствата и начините за да я постигне, да отстоява намеренията си, и да не се отказва от това към което се стреми.  </w:t>
      </w:r>
    </w:p>
    <w:p w:rsidR="00C255D5" w:rsidRPr="00C255D5" w:rsidRDefault="00C255D5" w:rsidP="0077375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D5" w:rsidRPr="00C255D5" w:rsidRDefault="00C255D5" w:rsidP="00773756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D5">
        <w:rPr>
          <w:rFonts w:ascii="Times New Roman" w:hAnsi="Times New Roman" w:cs="Times New Roman"/>
          <w:b/>
          <w:sz w:val="28"/>
          <w:szCs w:val="28"/>
        </w:rPr>
        <w:t>С кои инициативи на учениците си се гордеете и открито ги поощрявате?</w:t>
      </w:r>
    </w:p>
    <w:p w:rsidR="00C255D5" w:rsidRPr="00C255D5" w:rsidRDefault="00C255D5" w:rsidP="00773756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5D5" w:rsidRPr="00C255D5" w:rsidRDefault="00C255D5" w:rsidP="0077375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5D5">
        <w:rPr>
          <w:rFonts w:ascii="Times New Roman" w:hAnsi="Times New Roman" w:cs="Times New Roman"/>
          <w:sz w:val="28"/>
          <w:szCs w:val="28"/>
        </w:rPr>
        <w:t xml:space="preserve">Радвам се когато  виждам учениците ми  постепенно да израстват и напредват в музикално отношение, а и като личности. Освен в уроците това се вижда и усеща  най-много на концертите и събитията, на които те свирят. Всяка година има по два концерта (един на края на учебната година и зимен ), където усилията, труда и </w:t>
      </w:r>
      <w:r w:rsidR="00A969D5">
        <w:rPr>
          <w:rFonts w:ascii="Times New Roman" w:hAnsi="Times New Roman" w:cs="Times New Roman"/>
          <w:sz w:val="28"/>
          <w:szCs w:val="28"/>
        </w:rPr>
        <w:lastRenderedPageBreak/>
        <w:t>постоянството</w:t>
      </w:r>
      <w:r w:rsidRPr="00C255D5">
        <w:rPr>
          <w:rFonts w:ascii="Times New Roman" w:hAnsi="Times New Roman" w:cs="Times New Roman"/>
          <w:sz w:val="28"/>
          <w:szCs w:val="28"/>
        </w:rPr>
        <w:t xml:space="preserve">, за </w:t>
      </w:r>
      <w:r w:rsidR="00A969D5">
        <w:rPr>
          <w:rFonts w:ascii="Times New Roman" w:hAnsi="Times New Roman" w:cs="Times New Roman"/>
          <w:sz w:val="28"/>
          <w:szCs w:val="28"/>
        </w:rPr>
        <w:t>които споменах си проличават</w:t>
      </w:r>
      <w:r w:rsidRPr="00C255D5">
        <w:rPr>
          <w:rFonts w:ascii="Times New Roman" w:hAnsi="Times New Roman" w:cs="Times New Roman"/>
          <w:sz w:val="28"/>
          <w:szCs w:val="28"/>
        </w:rPr>
        <w:t xml:space="preserve"> на сцената и </w:t>
      </w:r>
      <w:r w:rsidR="00A969D5">
        <w:rPr>
          <w:rFonts w:ascii="Times New Roman" w:hAnsi="Times New Roman" w:cs="Times New Roman"/>
          <w:sz w:val="28"/>
          <w:szCs w:val="28"/>
        </w:rPr>
        <w:t xml:space="preserve">когато </w:t>
      </w:r>
      <w:r w:rsidRPr="00C255D5">
        <w:rPr>
          <w:rFonts w:ascii="Times New Roman" w:hAnsi="Times New Roman" w:cs="Times New Roman"/>
          <w:sz w:val="28"/>
          <w:szCs w:val="28"/>
        </w:rPr>
        <w:t>засвирят на пианото. Освен това, Народно  читалище „Димчо Дебелянов-1960“ организира няколко събития през годината с</w:t>
      </w:r>
      <w:r w:rsidR="00A969D5">
        <w:rPr>
          <w:rFonts w:ascii="Times New Roman" w:hAnsi="Times New Roman" w:cs="Times New Roman"/>
          <w:sz w:val="28"/>
          <w:szCs w:val="28"/>
        </w:rPr>
        <w:t xml:space="preserve">вързани с наши важни празници. </w:t>
      </w:r>
      <w:r w:rsidRPr="00C255D5">
        <w:rPr>
          <w:rFonts w:ascii="Times New Roman" w:hAnsi="Times New Roman" w:cs="Times New Roman"/>
          <w:sz w:val="28"/>
          <w:szCs w:val="28"/>
        </w:rPr>
        <w:t>Благодарен съм  и на ръководството на  „59-ОУ Васил Левски“, с което често имаме съвместни проекти, по покана на което мои ученици от школата по пиано изпълниха няколко произведения на годишния им концерт!</w:t>
      </w:r>
    </w:p>
    <w:p w:rsidR="00C255D5" w:rsidRPr="00C255D5" w:rsidRDefault="00C255D5" w:rsidP="0077375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5D5" w:rsidRPr="00C255D5" w:rsidRDefault="00C255D5" w:rsidP="00773756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D5">
        <w:rPr>
          <w:rFonts w:ascii="Times New Roman" w:hAnsi="Times New Roman" w:cs="Times New Roman"/>
          <w:b/>
          <w:sz w:val="28"/>
          <w:szCs w:val="28"/>
        </w:rPr>
        <w:t>Пожелайте нещо на партньорите и на колегите си...</w:t>
      </w:r>
    </w:p>
    <w:p w:rsidR="00C255D5" w:rsidRPr="00C255D5" w:rsidRDefault="00C255D5" w:rsidP="00773756">
      <w:pPr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5D5" w:rsidRPr="00C255D5" w:rsidRDefault="00C255D5" w:rsidP="0077375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5D5">
        <w:rPr>
          <w:rFonts w:ascii="Times New Roman" w:hAnsi="Times New Roman" w:cs="Times New Roman"/>
          <w:sz w:val="28"/>
          <w:szCs w:val="28"/>
        </w:rPr>
        <w:t xml:space="preserve">На партньорите и колегите  пожелавам да бъдат много  здрави! Нека вярата,  трудолюбието, любовта и  доброто да им бъдат верни спътници за постигане на всичко, към което се стремят!  </w:t>
      </w:r>
    </w:p>
    <w:p w:rsidR="00C255D5" w:rsidRPr="00C255D5" w:rsidRDefault="00C255D5" w:rsidP="0077375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5D5">
        <w:rPr>
          <w:rFonts w:ascii="Times New Roman" w:hAnsi="Times New Roman" w:cs="Times New Roman"/>
          <w:sz w:val="28"/>
          <w:szCs w:val="28"/>
        </w:rPr>
        <w:t>Благодаря на ръководството на фондация „Слънчеви пътеки“ за хуманната  мисия да дават път на младите хора за развитие в</w:t>
      </w:r>
      <w:r w:rsidR="00A969D5">
        <w:rPr>
          <w:rFonts w:ascii="Times New Roman" w:hAnsi="Times New Roman" w:cs="Times New Roman"/>
          <w:sz w:val="28"/>
          <w:szCs w:val="28"/>
        </w:rPr>
        <w:t xml:space="preserve"> областта на изкуството. Да отва</w:t>
      </w:r>
      <w:r w:rsidRPr="00C255D5">
        <w:rPr>
          <w:rFonts w:ascii="Times New Roman" w:hAnsi="Times New Roman" w:cs="Times New Roman"/>
          <w:sz w:val="28"/>
          <w:szCs w:val="28"/>
        </w:rPr>
        <w:t xml:space="preserve">рят врати за изява и на най-уязвимите групи от обществото ни.  </w:t>
      </w:r>
    </w:p>
    <w:p w:rsidR="00C255D5" w:rsidRPr="00C255D5" w:rsidRDefault="00C255D5" w:rsidP="00773756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5D5" w:rsidRPr="00C255D5" w:rsidRDefault="00C255D5" w:rsidP="00773756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D5">
        <w:rPr>
          <w:rFonts w:ascii="Times New Roman" w:hAnsi="Times New Roman" w:cs="Times New Roman"/>
          <w:b/>
          <w:sz w:val="28"/>
          <w:szCs w:val="28"/>
        </w:rPr>
        <w:t>от Миглена Иванова</w:t>
      </w:r>
    </w:p>
    <w:p w:rsidR="00C255D5" w:rsidRPr="00C255D5" w:rsidRDefault="00C255D5" w:rsidP="00773756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5D5" w:rsidRPr="00C255D5" w:rsidRDefault="00C255D5" w:rsidP="00773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D5">
        <w:rPr>
          <w:rFonts w:ascii="Times New Roman" w:hAnsi="Times New Roman" w:cs="Times New Roman"/>
          <w:b/>
          <w:sz w:val="28"/>
          <w:szCs w:val="28"/>
        </w:rPr>
        <w:t xml:space="preserve">Кратка визитка </w:t>
      </w:r>
    </w:p>
    <w:p w:rsidR="00C255D5" w:rsidRPr="00C255D5" w:rsidRDefault="00C255D5" w:rsidP="00773756">
      <w:pPr>
        <w:ind w:right="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5D5">
        <w:rPr>
          <w:rFonts w:ascii="Times New Roman" w:eastAsia="Calibri" w:hAnsi="Times New Roman" w:cs="Times New Roman"/>
          <w:bCs/>
          <w:sz w:val="28"/>
          <w:szCs w:val="28"/>
        </w:rPr>
        <w:t>Марио Йоцов</w:t>
      </w:r>
      <w:r w:rsidRPr="00C255D5">
        <w:rPr>
          <w:rFonts w:ascii="Times New Roman" w:eastAsia="Calibri" w:hAnsi="Times New Roman" w:cs="Times New Roman"/>
          <w:sz w:val="28"/>
          <w:szCs w:val="28"/>
        </w:rPr>
        <w:t xml:space="preserve"> е роден през 1985 г. в гр.София. Свири на пиано от шестгодишна възраст. През периода 2002 г. </w:t>
      </w:r>
      <w:r w:rsidRPr="00C25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C255D5">
        <w:rPr>
          <w:rFonts w:ascii="Times New Roman" w:eastAsia="Calibri" w:hAnsi="Times New Roman" w:cs="Times New Roman"/>
          <w:sz w:val="28"/>
          <w:szCs w:val="28"/>
        </w:rPr>
        <w:t>2005 г. изучава пиано</w:t>
      </w:r>
      <w:r w:rsidRPr="00C25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преподавател Екатерина Танчева и теория на музиката при проф. Васил Казанджиев към Асоциирания борд на Кралските музикални училища – представителство за България. Обучението си </w:t>
      </w:r>
      <w:r w:rsidRPr="00C255D5">
        <w:rPr>
          <w:rFonts w:ascii="Times New Roman" w:eastAsia="Calibri" w:hAnsi="Times New Roman" w:cs="Times New Roman"/>
          <w:sz w:val="28"/>
          <w:szCs w:val="28"/>
        </w:rPr>
        <w:t>по пиано</w:t>
      </w:r>
      <w:r w:rsidRPr="00C25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продължава при проф. Иван Дреников, а като студент в Националната музикална академия „Проф. Панчо Владигеров“ – при проф. Правда Горанова.</w:t>
      </w:r>
    </w:p>
    <w:p w:rsidR="00C255D5" w:rsidRPr="00C255D5" w:rsidRDefault="00C255D5" w:rsidP="00773756">
      <w:pPr>
        <w:ind w:right="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 НМА  участва във Вокален ансамбъл „Bel Canto” с диригент гл.асистент Ванилия Кисьова. В периода  2009 г. – 2011 г. изучава класическо пеене в подготвителен клас  при  проф. Свилен Райчев. </w:t>
      </w:r>
    </w:p>
    <w:p w:rsidR="00C255D5" w:rsidRPr="00C255D5" w:rsidRDefault="00C255D5" w:rsidP="00773756">
      <w:pPr>
        <w:ind w:right="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5D5">
        <w:rPr>
          <w:rFonts w:ascii="Times New Roman" w:eastAsia="Calibri" w:hAnsi="Times New Roman" w:cs="Times New Roman"/>
          <w:color w:val="000000"/>
          <w:sz w:val="28"/>
          <w:szCs w:val="28"/>
        </w:rPr>
        <w:t>През 2009 г. получава диплома по пиано LRSM /Лицензиант на Кралските музикални училища/.</w:t>
      </w:r>
    </w:p>
    <w:p w:rsidR="00C255D5" w:rsidRPr="00C255D5" w:rsidRDefault="00C255D5" w:rsidP="00773756">
      <w:pPr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5D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През 2015 г. се дипломира като магистър в  Теоретико-композиторски и диригентски факултет на Национална музикална академия, специалност „Музикална педагогика“. През 2016 г. прави специализация по композиция при проф. Красимир Тасков.</w:t>
      </w:r>
      <w:r w:rsidRPr="00C255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55D5" w:rsidRPr="00C255D5" w:rsidRDefault="00C255D5" w:rsidP="00773756">
      <w:pPr>
        <w:ind w:right="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5D5">
        <w:rPr>
          <w:rFonts w:ascii="Times New Roman" w:eastAsia="Calibri" w:hAnsi="Times New Roman" w:cs="Times New Roman"/>
          <w:color w:val="000000"/>
          <w:sz w:val="28"/>
          <w:szCs w:val="28"/>
        </w:rPr>
        <w:t>Развива и задълбочава уменията си като пианист при проф. Анжела Тошева.</w:t>
      </w:r>
    </w:p>
    <w:p w:rsidR="00C255D5" w:rsidRPr="00C255D5" w:rsidRDefault="00C255D5" w:rsidP="00773756">
      <w:pPr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5D5">
        <w:rPr>
          <w:rFonts w:ascii="Times New Roman" w:eastAsia="Calibri" w:hAnsi="Times New Roman" w:cs="Times New Roman"/>
          <w:sz w:val="28"/>
          <w:szCs w:val="28"/>
        </w:rPr>
        <w:t>Композира от 15</w:t>
      </w:r>
      <w:r w:rsidRPr="00C255D5">
        <w:rPr>
          <w:rFonts w:ascii="Times New Roman" w:eastAsia="Calibri" w:hAnsi="Times New Roman" w:cs="Times New Roman"/>
          <w:sz w:val="28"/>
          <w:szCs w:val="28"/>
        </w:rPr>
        <w:noBreakHyphen/>
        <w:t>годишен. В творчеството му преобладават произведенията за пиано. Автор е и на камерни творби и песни. Има участия в  конкурси и майсторски класове по пиано и композиция в България и в чужбина.</w:t>
      </w:r>
    </w:p>
    <w:p w:rsidR="00C255D5" w:rsidRPr="00C255D5" w:rsidRDefault="00C255D5" w:rsidP="00773756">
      <w:pPr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5D5">
        <w:rPr>
          <w:rFonts w:ascii="Times New Roman" w:eastAsia="Calibri" w:hAnsi="Times New Roman" w:cs="Times New Roman"/>
          <w:sz w:val="28"/>
          <w:szCs w:val="28"/>
        </w:rPr>
        <w:t xml:space="preserve">От 2008 г. пее и акомпанира в Академичен хор „Света Параскева“ към Национална художествена академия  с  диригент  Галина Луканова, а от 2016 г. е  един от хормайсторите на хора.  </w:t>
      </w:r>
    </w:p>
    <w:p w:rsidR="00C255D5" w:rsidRPr="00C255D5" w:rsidRDefault="00C255D5" w:rsidP="00773756">
      <w:pPr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5D5">
        <w:rPr>
          <w:rFonts w:ascii="Times New Roman" w:eastAsia="Calibri" w:hAnsi="Times New Roman" w:cs="Times New Roman"/>
          <w:sz w:val="28"/>
          <w:szCs w:val="28"/>
        </w:rPr>
        <w:t xml:space="preserve">От 2017 г. е преподавател по пиано и солфеж към Музикална агенция „Арт Войсес“, която е в сътрудничество с  НЧ „Димчо Дебелянов 1960“. </w:t>
      </w:r>
    </w:p>
    <w:p w:rsidR="00C255D5" w:rsidRPr="00C255D5" w:rsidRDefault="00C255D5" w:rsidP="00773756">
      <w:pPr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5D5">
        <w:rPr>
          <w:rFonts w:ascii="Times New Roman" w:eastAsia="Calibri" w:hAnsi="Times New Roman" w:cs="Times New Roman"/>
          <w:sz w:val="28"/>
          <w:szCs w:val="28"/>
        </w:rPr>
        <w:t xml:space="preserve">През ноември 2022 г. Марио Йоцов организира концерт в Сити Марк Арт  Център , на който солово и с  приятели представя своите първи школа </w:t>
      </w:r>
      <w:r w:rsidRPr="00C255D5">
        <w:rPr>
          <w:rFonts w:ascii="Times New Roman" w:eastAsia="Calibri" w:hAnsi="Times New Roman" w:cs="Times New Roman"/>
          <w:b/>
          <w:sz w:val="28"/>
          <w:szCs w:val="28"/>
        </w:rPr>
        <w:t>„Младежки албум за пиано“</w:t>
      </w:r>
      <w:r w:rsidRPr="00C255D5">
        <w:rPr>
          <w:rFonts w:ascii="Times New Roman" w:eastAsia="Calibri" w:hAnsi="Times New Roman" w:cs="Times New Roman"/>
          <w:sz w:val="28"/>
          <w:szCs w:val="28"/>
        </w:rPr>
        <w:t xml:space="preserve">  и диск „</w:t>
      </w:r>
      <w:r w:rsidRPr="00C255D5">
        <w:rPr>
          <w:rFonts w:ascii="Times New Roman" w:eastAsia="Calibri" w:hAnsi="Times New Roman" w:cs="Times New Roman"/>
          <w:b/>
          <w:sz w:val="28"/>
          <w:szCs w:val="28"/>
        </w:rPr>
        <w:t>Нюанси, настроения и мисли</w:t>
      </w:r>
      <w:r w:rsidRPr="00C255D5">
        <w:rPr>
          <w:rFonts w:ascii="Times New Roman" w:eastAsia="Calibri" w:hAnsi="Times New Roman" w:cs="Times New Roman"/>
          <w:sz w:val="28"/>
          <w:szCs w:val="28"/>
        </w:rPr>
        <w:t>“, и авторски песни.</w:t>
      </w:r>
    </w:p>
    <w:p w:rsidR="00C255D5" w:rsidRPr="00C255D5" w:rsidRDefault="00C255D5" w:rsidP="00773756">
      <w:pPr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5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Организира много концерти, между които концерти с авторска музика, концертите „Марио Йоцов и приятели“ и др.,</w:t>
      </w:r>
      <w:r w:rsidRPr="00C255D5">
        <w:rPr>
          <w:rFonts w:ascii="Times New Roman" w:eastAsia="Calibri" w:hAnsi="Times New Roman" w:cs="Times New Roman"/>
          <w:sz w:val="28"/>
          <w:szCs w:val="28"/>
        </w:rPr>
        <w:t xml:space="preserve"> където изпълнява свои композиции и акомпанира на певци и инструменталисти. Участва в концертни изяви на други музиканти и състави. </w:t>
      </w:r>
    </w:p>
    <w:p w:rsidR="00C255D5" w:rsidRPr="00C255D5" w:rsidRDefault="00C255D5" w:rsidP="0077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F90" w:rsidRDefault="00AA5F90" w:rsidP="00773756">
      <w:pPr>
        <w:ind w:left="142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5F90" w:rsidRDefault="00AA5F90" w:rsidP="00773756">
      <w:pPr>
        <w:ind w:left="142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5F90" w:rsidRDefault="00AA5F90" w:rsidP="00773756">
      <w:pPr>
        <w:ind w:left="142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5F90" w:rsidRDefault="00AA5F90" w:rsidP="00773756">
      <w:pPr>
        <w:ind w:left="142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5F90" w:rsidRDefault="00AA5F90" w:rsidP="00773756">
      <w:pPr>
        <w:ind w:left="142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5F90" w:rsidRPr="00AA5F90" w:rsidRDefault="00AA5F90" w:rsidP="00773756">
      <w:pPr>
        <w:ind w:left="142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190F" w:rsidRPr="0053190F" w:rsidRDefault="0053190F" w:rsidP="00773756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90F" w:rsidRPr="0053190F" w:rsidRDefault="0053190F" w:rsidP="0077375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D9C" w:rsidRPr="00400B78" w:rsidRDefault="00E50D9C" w:rsidP="00773756">
      <w:pPr>
        <w:jc w:val="both"/>
        <w:rPr>
          <w:rFonts w:ascii="Times New Roman" w:hAnsi="Times New Roman" w:cs="Times New Roman"/>
        </w:rPr>
      </w:pPr>
    </w:p>
    <w:sectPr w:rsidR="00E50D9C" w:rsidRPr="00400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41" w:rsidRDefault="00503041" w:rsidP="008E2C13">
      <w:pPr>
        <w:spacing w:after="0" w:line="240" w:lineRule="auto"/>
      </w:pPr>
      <w:r>
        <w:separator/>
      </w:r>
    </w:p>
  </w:endnote>
  <w:endnote w:type="continuationSeparator" w:id="0">
    <w:p w:rsidR="00503041" w:rsidRDefault="00503041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Pr="00742989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42989">
      <w:rPr>
        <w:rFonts w:ascii="Times New Roman" w:eastAsia="Times New Roman" w:hAnsi="Times New Roman" w:cs="Times New Roman"/>
        <w:i/>
        <w:color w:val="000000"/>
        <w:lang w:val="en-US" w:eastAsia="bg-BG"/>
      </w:rPr>
      <w:t>/ 12.10.2023</w:t>
    </w:r>
    <w:r w:rsidR="00742989">
      <w:rPr>
        <w:rFonts w:ascii="Times New Roman" w:eastAsia="Times New Roman" w:hAnsi="Times New Roman" w:cs="Times New Roman"/>
        <w:i/>
        <w:color w:val="000000"/>
        <w:lang w:eastAsia="bg-BG"/>
      </w:rPr>
      <w:t xml:space="preserve">г. </w:t>
    </w:r>
  </w:p>
  <w:p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41" w:rsidRDefault="00503041" w:rsidP="008E2C13">
      <w:pPr>
        <w:spacing w:after="0" w:line="240" w:lineRule="auto"/>
      </w:pPr>
      <w:r>
        <w:separator/>
      </w:r>
    </w:p>
  </w:footnote>
  <w:footnote w:type="continuationSeparator" w:id="0">
    <w:p w:rsidR="00503041" w:rsidRDefault="00503041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413A1809" wp14:editId="6CB8E915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3D6820B0" wp14:editId="5EBAC4A5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310"/>
    <w:multiLevelType w:val="hybridMultilevel"/>
    <w:tmpl w:val="E1B43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00DB"/>
    <w:multiLevelType w:val="hybridMultilevel"/>
    <w:tmpl w:val="F3CEA6A2"/>
    <w:lvl w:ilvl="0" w:tplc="95602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731638"/>
    <w:multiLevelType w:val="hybridMultilevel"/>
    <w:tmpl w:val="B2C49C2A"/>
    <w:lvl w:ilvl="0" w:tplc="8A20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525DC"/>
    <w:multiLevelType w:val="hybridMultilevel"/>
    <w:tmpl w:val="7C02D476"/>
    <w:lvl w:ilvl="0" w:tplc="C478B68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4265B2"/>
    <w:multiLevelType w:val="hybridMultilevel"/>
    <w:tmpl w:val="C04CB884"/>
    <w:lvl w:ilvl="0" w:tplc="0A3E2B9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34136"/>
    <w:rsid w:val="00057757"/>
    <w:rsid w:val="00093F22"/>
    <w:rsid w:val="000D65A1"/>
    <w:rsid w:val="00113F91"/>
    <w:rsid w:val="0016458F"/>
    <w:rsid w:val="001726DC"/>
    <w:rsid w:val="001C1869"/>
    <w:rsid w:val="001F6AE1"/>
    <w:rsid w:val="0023073A"/>
    <w:rsid w:val="0035201B"/>
    <w:rsid w:val="00382C35"/>
    <w:rsid w:val="003858A8"/>
    <w:rsid w:val="003C0DD8"/>
    <w:rsid w:val="00400B78"/>
    <w:rsid w:val="00463564"/>
    <w:rsid w:val="00493697"/>
    <w:rsid w:val="00495FC7"/>
    <w:rsid w:val="004A792F"/>
    <w:rsid w:val="004C0CF4"/>
    <w:rsid w:val="00503041"/>
    <w:rsid w:val="00504F93"/>
    <w:rsid w:val="0053190F"/>
    <w:rsid w:val="00573699"/>
    <w:rsid w:val="005D47BB"/>
    <w:rsid w:val="006A77B8"/>
    <w:rsid w:val="007032C7"/>
    <w:rsid w:val="00742989"/>
    <w:rsid w:val="00757FDC"/>
    <w:rsid w:val="00773756"/>
    <w:rsid w:val="007B7D16"/>
    <w:rsid w:val="007F18D9"/>
    <w:rsid w:val="008747B1"/>
    <w:rsid w:val="008E2C13"/>
    <w:rsid w:val="008F7EEE"/>
    <w:rsid w:val="00904249"/>
    <w:rsid w:val="00907F26"/>
    <w:rsid w:val="00980A6A"/>
    <w:rsid w:val="009973E5"/>
    <w:rsid w:val="009A36D7"/>
    <w:rsid w:val="00A62FE9"/>
    <w:rsid w:val="00A969D5"/>
    <w:rsid w:val="00AA281F"/>
    <w:rsid w:val="00AA5F90"/>
    <w:rsid w:val="00AD4A49"/>
    <w:rsid w:val="00B54ED1"/>
    <w:rsid w:val="00B60EA0"/>
    <w:rsid w:val="00B733A3"/>
    <w:rsid w:val="00BF271A"/>
    <w:rsid w:val="00BF3BC0"/>
    <w:rsid w:val="00C255D5"/>
    <w:rsid w:val="00C36508"/>
    <w:rsid w:val="00CA1EC8"/>
    <w:rsid w:val="00D54C2F"/>
    <w:rsid w:val="00D64E1F"/>
    <w:rsid w:val="00D662BF"/>
    <w:rsid w:val="00D854EC"/>
    <w:rsid w:val="00DD09BD"/>
    <w:rsid w:val="00DD1363"/>
    <w:rsid w:val="00DE2767"/>
    <w:rsid w:val="00E11CEB"/>
    <w:rsid w:val="00E26430"/>
    <w:rsid w:val="00E50D9C"/>
    <w:rsid w:val="00F03738"/>
    <w:rsid w:val="00F62980"/>
    <w:rsid w:val="00F83E9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2023-11-08T05:59:00Z</dcterms:created>
  <dcterms:modified xsi:type="dcterms:W3CDTF">2023-11-08T13:22:00Z</dcterms:modified>
</cp:coreProperties>
</file>